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75A48" w14:textId="420C9132" w:rsidR="00AF27DC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14:paraId="772AFABC" w14:textId="77777777" w:rsidR="000F031D" w:rsidRPr="002E05A1" w:rsidRDefault="000F031D">
      <w:pPr>
        <w:ind w:left="1416"/>
        <w:jc w:val="right"/>
        <w:rPr>
          <w:rFonts w:ascii="Verdana" w:hAnsi="Verdana"/>
          <w:sz w:val="18"/>
          <w:szCs w:val="18"/>
        </w:rPr>
      </w:pPr>
    </w:p>
    <w:p w14:paraId="387F4EF4" w14:textId="77777777"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14:paraId="0704B578" w14:textId="32D6AB54" w:rsidR="00AF27DC" w:rsidRPr="002E05A1" w:rsidRDefault="00A34A63">
      <w:pPr>
        <w:ind w:left="1416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Wałcz</w:t>
      </w:r>
      <w:r w:rsidR="00AF27DC" w:rsidRPr="002E05A1">
        <w:rPr>
          <w:rFonts w:ascii="Verdana" w:hAnsi="Verdana"/>
          <w:sz w:val="18"/>
          <w:szCs w:val="18"/>
        </w:rPr>
        <w:t>, dnia……………………</w:t>
      </w:r>
      <w:r w:rsidR="000F031D">
        <w:rPr>
          <w:rFonts w:ascii="Verdana" w:hAnsi="Verdana"/>
          <w:sz w:val="18"/>
          <w:szCs w:val="18"/>
        </w:rPr>
        <w:t>r.</w:t>
      </w:r>
    </w:p>
    <w:p w14:paraId="5AB2735D" w14:textId="77777777" w:rsidR="00AF27DC" w:rsidRDefault="00AF27DC" w:rsidP="002E05A1">
      <w:pPr>
        <w:rPr>
          <w:rFonts w:ascii="Verdana" w:hAnsi="Verdana"/>
          <w:b/>
          <w:sz w:val="20"/>
        </w:rPr>
      </w:pPr>
    </w:p>
    <w:p w14:paraId="0B00AE86" w14:textId="666CB6A5" w:rsidR="00AF27DC" w:rsidRDefault="00AF27DC">
      <w:pPr>
        <w:jc w:val="center"/>
        <w:rPr>
          <w:rFonts w:ascii="Verdana" w:hAnsi="Verdana"/>
          <w:b/>
          <w:sz w:val="20"/>
        </w:rPr>
      </w:pPr>
    </w:p>
    <w:p w14:paraId="73A7B659" w14:textId="040B6F71" w:rsidR="00FB3338" w:rsidRDefault="00FB3338">
      <w:pPr>
        <w:jc w:val="center"/>
        <w:rPr>
          <w:rFonts w:ascii="Verdana" w:hAnsi="Verdana"/>
          <w:b/>
          <w:sz w:val="20"/>
        </w:rPr>
      </w:pPr>
    </w:p>
    <w:p w14:paraId="45BF064F" w14:textId="77777777" w:rsidR="00FB3338" w:rsidRDefault="00FB3338">
      <w:pPr>
        <w:jc w:val="center"/>
        <w:rPr>
          <w:rFonts w:ascii="Verdana" w:hAnsi="Verdana"/>
          <w:b/>
          <w:sz w:val="20"/>
        </w:rPr>
      </w:pPr>
    </w:p>
    <w:p w14:paraId="34340832" w14:textId="77777777" w:rsidR="00AF27DC" w:rsidRDefault="00AF27DC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   OFERENTA</w:t>
      </w:r>
    </w:p>
    <w:p w14:paraId="4B2B44E0" w14:textId="77777777" w:rsidR="00AF27DC" w:rsidRDefault="00AF27DC">
      <w:pPr>
        <w:rPr>
          <w:rFonts w:ascii="Verdana" w:hAnsi="Verdana"/>
          <w:sz w:val="20"/>
        </w:rPr>
      </w:pPr>
    </w:p>
    <w:p w14:paraId="55FE0FA1" w14:textId="77777777"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 xml:space="preserve">wsparcie/powierzenie*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34A63">
        <w:rPr>
          <w:rFonts w:ascii="Verdana" w:hAnsi="Verdana"/>
          <w:sz w:val="18"/>
          <w:szCs w:val="18"/>
        </w:rPr>
        <w:t>Miejskiej Wałcz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14:paraId="0EAA6D8E" w14:textId="77777777"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14:paraId="3B39A0CD" w14:textId="77777777"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14:paraId="2CDAA580" w14:textId="77777777"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14:paraId="5B0BEED9" w14:textId="77777777"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14:paraId="73D6E261" w14:textId="77777777"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14:paraId="15B7A47E" w14:textId="77777777" w:rsidR="00AF27DC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14:paraId="412E35FD" w14:textId="77777777" w:rsidR="00861041" w:rsidRPr="00CD05EB" w:rsidRDefault="00861041">
      <w:pPr>
        <w:rPr>
          <w:rFonts w:ascii="Verdana" w:hAnsi="Verdana"/>
          <w:b/>
          <w:bCs/>
          <w:sz w:val="18"/>
          <w:szCs w:val="18"/>
        </w:rPr>
      </w:pPr>
    </w:p>
    <w:p w14:paraId="24D9F7F0" w14:textId="77777777" w:rsidR="00AF27DC" w:rsidRPr="00462A9A" w:rsidRDefault="00AF27DC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462A9A">
        <w:rPr>
          <w:rFonts w:ascii="Verdana" w:hAnsi="Verdana"/>
          <w:b/>
          <w:bCs/>
          <w:sz w:val="16"/>
          <w:szCs w:val="16"/>
        </w:rPr>
        <w:t>Jest/nie jest*</w:t>
      </w:r>
      <w:r w:rsidRPr="00462A9A">
        <w:rPr>
          <w:rFonts w:ascii="Verdana" w:hAnsi="Verdana"/>
          <w:sz w:val="16"/>
          <w:szCs w:val="16"/>
        </w:rPr>
        <w:t xml:space="preserve"> 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 oraz zobowiązuje</w:t>
      </w:r>
      <w:r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</w:t>
      </w:r>
      <w:r w:rsidR="00292134">
        <w:rPr>
          <w:rFonts w:ascii="Verdana" w:hAnsi="Verdana"/>
          <w:sz w:val="16"/>
          <w:szCs w:val="16"/>
        </w:rPr>
        <w:t>Gminą Miejską Wałcz,</w:t>
      </w:r>
    </w:p>
    <w:p w14:paraId="59098189" w14:textId="77777777" w:rsidR="00AF27DC" w:rsidRPr="00462A9A" w:rsidRDefault="00AF27DC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462A9A">
        <w:rPr>
          <w:rFonts w:ascii="Verdana" w:hAnsi="Verdana"/>
          <w:sz w:val="16"/>
          <w:szCs w:val="16"/>
        </w:rPr>
        <w:t xml:space="preserve">realizatorzy programu </w:t>
      </w:r>
      <w:r w:rsidRPr="00462A9A">
        <w:rPr>
          <w:rFonts w:ascii="Verdana" w:hAnsi="Verdana"/>
          <w:b/>
          <w:bCs/>
          <w:sz w:val="16"/>
          <w:szCs w:val="16"/>
        </w:rPr>
        <w:t>nie posiadają/posiadają*</w:t>
      </w:r>
      <w:r w:rsidRPr="00462A9A">
        <w:rPr>
          <w:rFonts w:ascii="Verdana" w:hAnsi="Verdana"/>
          <w:sz w:val="16"/>
          <w:szCs w:val="16"/>
        </w:rPr>
        <w:t xml:space="preserve"> uprawnienia i kwalifikacje niezbędne do realizacji zleconego zadania publicznego; </w:t>
      </w:r>
    </w:p>
    <w:p w14:paraId="5CBB4C52" w14:textId="77777777" w:rsidR="00AF27DC" w:rsidRPr="00462A9A" w:rsidRDefault="00AF27DC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462A9A">
        <w:rPr>
          <w:rFonts w:ascii="Verdana" w:hAnsi="Verdana"/>
          <w:b/>
          <w:bCs/>
          <w:sz w:val="16"/>
          <w:szCs w:val="16"/>
        </w:rPr>
        <w:t>nie posiada/posiada*</w:t>
      </w:r>
      <w:r w:rsidRPr="00462A9A">
        <w:rPr>
          <w:rFonts w:ascii="Verdana" w:hAnsi="Verdana"/>
          <w:sz w:val="16"/>
          <w:szCs w:val="16"/>
        </w:rPr>
        <w:t xml:space="preserve"> tytuł prawny do lokalu, w którym realizowane będzie zadanie (np. umowa najmu, użyczenia, dzierżawy, zgoda dyrektora placówki oświatowej, sportowej, kulturalnej), który spełnia</w:t>
      </w:r>
      <w:r w:rsidR="00462A9A">
        <w:rPr>
          <w:rFonts w:ascii="Verdana" w:hAnsi="Verdana"/>
          <w:sz w:val="16"/>
          <w:szCs w:val="16"/>
        </w:rPr>
        <w:t xml:space="preserve"> </w:t>
      </w:r>
      <w:r w:rsidR="00861041">
        <w:rPr>
          <w:rFonts w:ascii="Verdana" w:hAnsi="Verdana"/>
          <w:sz w:val="16"/>
          <w:szCs w:val="16"/>
        </w:rPr>
        <w:t xml:space="preserve">wymogi zgodnie </w:t>
      </w:r>
      <w:r w:rsidRPr="00462A9A">
        <w:rPr>
          <w:rFonts w:ascii="Verdana" w:hAnsi="Verdana"/>
          <w:sz w:val="16"/>
          <w:szCs w:val="16"/>
        </w:rPr>
        <w:t>z obowiązującymi przepisami, w tym m.in. prawa budowlanego, przeciw pożarowego i sanitarno – epidemiologicznego.</w:t>
      </w:r>
    </w:p>
    <w:p w14:paraId="186BC0AE" w14:textId="77777777" w:rsidR="00AF27DC" w:rsidRPr="00462A9A" w:rsidRDefault="00AF27DC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462A9A">
        <w:rPr>
          <w:rFonts w:ascii="Verdana" w:hAnsi="Verdana"/>
          <w:b/>
          <w:bCs/>
          <w:sz w:val="16"/>
          <w:szCs w:val="16"/>
        </w:rPr>
        <w:t>zalega</w:t>
      </w:r>
      <w:r w:rsidRPr="00462A9A">
        <w:rPr>
          <w:rFonts w:ascii="Verdana" w:hAnsi="Verdana"/>
          <w:sz w:val="16"/>
          <w:szCs w:val="16"/>
        </w:rPr>
        <w:t>/</w:t>
      </w:r>
      <w:r w:rsidR="00C3186B" w:rsidRPr="00C3186B">
        <w:rPr>
          <w:rFonts w:ascii="Verdana" w:hAnsi="Verdana"/>
          <w:b/>
          <w:sz w:val="16"/>
          <w:szCs w:val="16"/>
        </w:rPr>
        <w:t>nie</w:t>
      </w:r>
      <w:r w:rsidR="00C3186B">
        <w:rPr>
          <w:rFonts w:ascii="Verdana" w:hAnsi="Verdana"/>
          <w:sz w:val="16"/>
          <w:szCs w:val="16"/>
        </w:rPr>
        <w:t xml:space="preserve"> </w:t>
      </w:r>
      <w:r w:rsidRPr="00462A9A">
        <w:rPr>
          <w:rFonts w:ascii="Verdana" w:hAnsi="Verdana"/>
          <w:b/>
          <w:bCs/>
          <w:sz w:val="16"/>
          <w:szCs w:val="16"/>
        </w:rPr>
        <w:t>zalega*</w:t>
      </w:r>
      <w:r w:rsidRPr="00462A9A">
        <w:rPr>
          <w:rFonts w:ascii="Verdana" w:hAnsi="Verdana"/>
          <w:sz w:val="16"/>
          <w:szCs w:val="16"/>
        </w:rPr>
        <w:t xml:space="preserve">  z płatnościami na rzecz </w:t>
      </w:r>
      <w:r w:rsidR="00292134">
        <w:rPr>
          <w:rFonts w:ascii="Verdana" w:hAnsi="Verdana"/>
          <w:sz w:val="16"/>
          <w:szCs w:val="16"/>
        </w:rPr>
        <w:t xml:space="preserve">Gminy Miejskiej Wałcz </w:t>
      </w:r>
      <w:r w:rsidRPr="00462A9A">
        <w:rPr>
          <w:rFonts w:ascii="Verdana" w:hAnsi="Verdana"/>
          <w:sz w:val="16"/>
          <w:szCs w:val="16"/>
        </w:rPr>
        <w:t xml:space="preserve"> (czynsz, zwrot dotacji lub jej części, etc.);</w:t>
      </w:r>
    </w:p>
    <w:p w14:paraId="78CB9359" w14:textId="77777777" w:rsidR="00861041" w:rsidRPr="00462A9A" w:rsidRDefault="00861041" w:rsidP="00861041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17175F">
        <w:rPr>
          <w:rFonts w:ascii="Verdana" w:hAnsi="Verdana"/>
          <w:b/>
          <w:bCs/>
          <w:sz w:val="16"/>
          <w:szCs w:val="16"/>
        </w:rPr>
        <w:t xml:space="preserve">jest jednostką </w:t>
      </w:r>
      <w:r w:rsidRPr="0017175F">
        <w:rPr>
          <w:rFonts w:ascii="Verdana" w:hAnsi="Verdana"/>
          <w:bCs/>
          <w:sz w:val="16"/>
          <w:szCs w:val="16"/>
        </w:rPr>
        <w:t>(proszę zaznaczyć kwadrat przy właściwej odpowiedzi):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74"/>
        <w:gridCol w:w="7978"/>
      </w:tblGrid>
      <w:tr w:rsidR="00861041" w:rsidRPr="00462A9A" w14:paraId="331F6156" w14:textId="77777777" w:rsidTr="00861041">
        <w:trPr>
          <w:trHeight w:val="379"/>
        </w:trPr>
        <w:tc>
          <w:tcPr>
            <w:tcW w:w="378" w:type="dxa"/>
          </w:tcPr>
          <w:p w14:paraId="34E0A9C1" w14:textId="77777777" w:rsidR="00861041" w:rsidRPr="00462A9A" w:rsidRDefault="00861041" w:rsidP="00F629EE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9DD24A9" w14:textId="77777777" w:rsidR="00861041" w:rsidRPr="00462A9A" w:rsidRDefault="00CE0BC6" w:rsidP="00F629EE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F35ACFB" wp14:editId="493A0348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118187</wp:posOffset>
                      </wp:positionV>
                      <wp:extent cx="180975" cy="238125"/>
                      <wp:effectExtent l="0" t="0" r="28575" b="28575"/>
                      <wp:wrapNone/>
                      <wp:docPr id="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38DE73" id="Rectangle 15" o:spid="_x0000_s1026" style="position:absolute;margin-left:-5.6pt;margin-top:9.3pt;width:14.2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8131" w:type="dxa"/>
          </w:tcPr>
          <w:p w14:paraId="23D42F2E" w14:textId="77777777" w:rsidR="00CE0BC6" w:rsidRDefault="00CE0BC6" w:rsidP="004A0FC7">
            <w:pPr>
              <w:spacing w:before="12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14:paraId="1E22ABA3" w14:textId="77777777" w:rsidR="00861041" w:rsidRPr="001E2E8E" w:rsidRDefault="00861041" w:rsidP="004A0FC7">
            <w:pPr>
              <w:spacing w:before="12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1E2E8E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prowadzącą </w:t>
            </w:r>
            <w:r w:rsidRPr="001E2E8E">
              <w:rPr>
                <w:rFonts w:ascii="Verdana" w:hAnsi="Verdana"/>
                <w:bCs/>
                <w:sz w:val="16"/>
                <w:szCs w:val="16"/>
              </w:rPr>
              <w:t xml:space="preserve"> </w:t>
            </w:r>
            <w:r w:rsidRPr="001E2E8E">
              <w:rPr>
                <w:rFonts w:ascii="Verdana" w:hAnsi="Verdana" w:cs="Verdana"/>
                <w:color w:val="000000"/>
                <w:sz w:val="16"/>
                <w:szCs w:val="16"/>
              </w:rPr>
              <w:t>księgowość wg pełnych zasad ustawy o rachunkowości – bez uproszczeń,</w:t>
            </w:r>
          </w:p>
        </w:tc>
      </w:tr>
      <w:tr w:rsidR="00861041" w:rsidRPr="00C61441" w14:paraId="7E407FC5" w14:textId="77777777" w:rsidTr="00861041">
        <w:trPr>
          <w:trHeight w:val="540"/>
        </w:trPr>
        <w:tc>
          <w:tcPr>
            <w:tcW w:w="378" w:type="dxa"/>
          </w:tcPr>
          <w:p w14:paraId="55E5E0E7" w14:textId="77777777" w:rsidR="00861041" w:rsidRPr="00C61441" w:rsidRDefault="00861041" w:rsidP="00F629EE">
            <w:pPr>
              <w:jc w:val="both"/>
              <w:rPr>
                <w:rFonts w:ascii="Verdana" w:hAnsi="Verdana"/>
                <w:b/>
                <w:bCs/>
                <w:i/>
                <w:sz w:val="16"/>
                <w:szCs w:val="16"/>
              </w:rPr>
            </w:pPr>
          </w:p>
          <w:p w14:paraId="6EF1F4C0" w14:textId="77777777" w:rsidR="00861041" w:rsidRPr="00C61441" w:rsidRDefault="00CE0BC6" w:rsidP="00F629EE">
            <w:pPr>
              <w:jc w:val="both"/>
              <w:rPr>
                <w:rFonts w:ascii="Verdana" w:hAnsi="Verdana"/>
                <w:b/>
                <w:bCs/>
                <w:i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9CC2C9" wp14:editId="05E98CDD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135890</wp:posOffset>
                      </wp:positionV>
                      <wp:extent cx="180975" cy="238125"/>
                      <wp:effectExtent l="0" t="0" r="28575" b="28575"/>
                      <wp:wrapNone/>
                      <wp:docPr id="3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AACD6" id="Rectangle 12" o:spid="_x0000_s1026" style="position:absolute;margin-left:-5.6pt;margin-top:10.7pt;width:14.2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"/>
                  </w:pict>
                </mc:Fallback>
              </mc:AlternateContent>
            </w:r>
          </w:p>
        </w:tc>
        <w:tc>
          <w:tcPr>
            <w:tcW w:w="8131" w:type="dxa"/>
          </w:tcPr>
          <w:p w14:paraId="53476D19" w14:textId="77777777" w:rsidR="00CE0BC6" w:rsidRDefault="00CE0BC6" w:rsidP="004A0FC7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14:paraId="763141F4" w14:textId="77777777" w:rsidR="00CE0BC6" w:rsidRDefault="00CE0BC6" w:rsidP="004A0FC7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14:paraId="5ABC20BB" w14:textId="77777777" w:rsidR="00861041" w:rsidRPr="001E2E8E" w:rsidRDefault="00861041" w:rsidP="004A0FC7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1E2E8E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stosującą wzór sprawozdania finansowego, określony w załączniku nr 6 do ustawy </w:t>
            </w:r>
            <w:r w:rsidR="004A0FC7"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 w:rsidRPr="001E2E8E">
              <w:rPr>
                <w:rFonts w:ascii="Verdana" w:hAnsi="Verdana" w:cs="Verdana"/>
                <w:color w:val="000000"/>
                <w:sz w:val="16"/>
                <w:szCs w:val="16"/>
              </w:rPr>
              <w:t>o rachunkowości</w:t>
            </w:r>
          </w:p>
        </w:tc>
      </w:tr>
      <w:tr w:rsidR="00861041" w:rsidRPr="00462A9A" w14:paraId="1D9BA234" w14:textId="77777777" w:rsidTr="00861041">
        <w:trPr>
          <w:trHeight w:val="1682"/>
        </w:trPr>
        <w:tc>
          <w:tcPr>
            <w:tcW w:w="378" w:type="dxa"/>
          </w:tcPr>
          <w:p w14:paraId="0B72A09B" w14:textId="77777777" w:rsidR="00861041" w:rsidRPr="00462A9A" w:rsidRDefault="00861041" w:rsidP="00F629EE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7880D7C" w14:textId="77777777" w:rsidR="00861041" w:rsidRPr="00462A9A" w:rsidRDefault="00CE0BC6" w:rsidP="00F629EE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CDA6B7" wp14:editId="4B81AFAB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613969</wp:posOffset>
                      </wp:positionV>
                      <wp:extent cx="180975" cy="238125"/>
                      <wp:effectExtent l="0" t="0" r="28575" b="28575"/>
                      <wp:wrapNone/>
                      <wp:docPr id="1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AA6CB7" id="Rectangle 14" o:spid="_x0000_s1026" style="position:absolute;margin-left:-5.6pt;margin-top:48.35pt;width:14.2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"/>
                  </w:pict>
                </mc:Fallback>
              </mc:AlternateContent>
            </w:r>
            <w:r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3D1042" wp14:editId="46A58559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140970</wp:posOffset>
                      </wp:positionV>
                      <wp:extent cx="180975" cy="238125"/>
                      <wp:effectExtent l="0" t="0" r="28575" b="28575"/>
                      <wp:wrapNone/>
                      <wp:docPr id="2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FEF97B" id="Rectangle 13" o:spid="_x0000_s1026" style="position:absolute;margin-left:-5.6pt;margin-top:11.1pt;width:14.2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"/>
                  </w:pict>
                </mc:Fallback>
              </mc:AlternateContent>
            </w:r>
          </w:p>
        </w:tc>
        <w:tc>
          <w:tcPr>
            <w:tcW w:w="8131" w:type="dxa"/>
          </w:tcPr>
          <w:p w14:paraId="497A2A35" w14:textId="77777777" w:rsidR="00CE0BC6" w:rsidRDefault="00CE0BC6" w:rsidP="00CE0BC6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14:paraId="6EB21D20" w14:textId="77777777" w:rsidR="00CE0BC6" w:rsidRDefault="00CE0BC6" w:rsidP="00CE0BC6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14:paraId="421447B7" w14:textId="77777777" w:rsidR="00861041" w:rsidRDefault="00861041" w:rsidP="00CE0BC6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4866E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prowadzącą uproszczoną ewidencję przychodów i kosztów, w rozumieniu ustawy </w:t>
            </w:r>
            <w:r w:rsidR="004A0FC7"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 w:rsidR="00CE0BC6">
              <w:rPr>
                <w:rFonts w:ascii="Verdana" w:hAnsi="Verdana" w:cs="Verdana"/>
                <w:color w:val="000000"/>
                <w:sz w:val="16"/>
                <w:szCs w:val="16"/>
              </w:rPr>
              <w:t>o rachunkowości</w:t>
            </w:r>
          </w:p>
          <w:p w14:paraId="1F101152" w14:textId="77777777" w:rsidR="00CE0BC6" w:rsidRDefault="00CE0BC6" w:rsidP="00CE0BC6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14:paraId="46754876" w14:textId="77777777" w:rsidR="00CE0BC6" w:rsidRDefault="00CE0BC6" w:rsidP="00CE0BC6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14:paraId="1C69B042" w14:textId="77777777" w:rsidR="00CE0BC6" w:rsidRPr="00CE0BC6" w:rsidRDefault="00CE0BC6" w:rsidP="00CE0BC6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>jest parafią lub inną</w:t>
            </w:r>
            <w:r w:rsidRPr="00986B95"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 xml:space="preserve"> kościeln</w:t>
            </w:r>
            <w:r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>ą oso</w:t>
            </w:r>
            <w:r w:rsidRPr="00986B95"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>b</w:t>
            </w:r>
            <w:r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>ą</w:t>
            </w:r>
            <w:r w:rsidRPr="00986B95"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 xml:space="preserve"> prawn</w:t>
            </w:r>
            <w:r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>ą</w:t>
            </w:r>
            <w:r w:rsidRPr="00986B95"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 xml:space="preserve"> nieposiadając</w:t>
            </w:r>
            <w:r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>ą</w:t>
            </w:r>
            <w:r w:rsidRPr="00986B95"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 xml:space="preserve"> statusu organizacji pożytku publicznego i/lub nieprowadzących działalności gospodarczej</w:t>
            </w:r>
            <w:r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 xml:space="preserve"> i nie stosuje żadnej z ww. zasad</w:t>
            </w:r>
          </w:p>
        </w:tc>
      </w:tr>
      <w:tr w:rsidR="00861041" w:rsidRPr="00C86D46" w14:paraId="1A115968" w14:textId="77777777" w:rsidTr="00CE0BC6">
        <w:trPr>
          <w:trHeight w:val="66"/>
        </w:trPr>
        <w:tc>
          <w:tcPr>
            <w:tcW w:w="378" w:type="dxa"/>
          </w:tcPr>
          <w:p w14:paraId="76AA70A4" w14:textId="77777777" w:rsidR="00861041" w:rsidRPr="00C86D46" w:rsidRDefault="00861041" w:rsidP="00F629EE">
            <w:pPr>
              <w:jc w:val="both"/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31" w:type="dxa"/>
          </w:tcPr>
          <w:p w14:paraId="03B035EC" w14:textId="77777777" w:rsidR="00861041" w:rsidRPr="004866ED" w:rsidRDefault="00861041" w:rsidP="00F629EE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269FA6E0" w14:textId="77777777" w:rsidR="004A0FC7" w:rsidRPr="004A0FC7" w:rsidRDefault="004A0FC7" w:rsidP="004A0FC7">
      <w:pPr>
        <w:pStyle w:val="Akapitzlist"/>
        <w:numPr>
          <w:ilvl w:val="0"/>
          <w:numId w:val="13"/>
        </w:numPr>
        <w:spacing w:before="120"/>
        <w:jc w:val="both"/>
        <w:rPr>
          <w:rFonts w:ascii="Verdana" w:hAnsi="Verdana"/>
          <w:sz w:val="16"/>
          <w:szCs w:val="16"/>
        </w:rPr>
      </w:pPr>
      <w:r w:rsidRPr="004A0FC7">
        <w:rPr>
          <w:rFonts w:ascii="Verdana" w:hAnsi="Verdana"/>
          <w:b/>
          <w:bCs/>
          <w:sz w:val="16"/>
          <w:szCs w:val="16"/>
        </w:rPr>
        <w:t xml:space="preserve">przestrzegają   </w:t>
      </w:r>
      <w:r w:rsidRPr="004A0FC7">
        <w:rPr>
          <w:rFonts w:ascii="Verdana" w:hAnsi="Verdana"/>
          <w:color w:val="000000"/>
          <w:sz w:val="16"/>
          <w:szCs w:val="16"/>
        </w:rPr>
        <w:t xml:space="preserve">rozporządzenia Parlamentu Europejskiego i Rady (UE) 2016/679 z dnia 27 kwietnia 2016 r. w sprawie ochrony osób fizycznych w związku z przetwarzaniem danych osobowych </w:t>
      </w:r>
      <w:r>
        <w:rPr>
          <w:rFonts w:ascii="Verdana" w:hAnsi="Verdana"/>
          <w:color w:val="000000"/>
          <w:sz w:val="16"/>
          <w:szCs w:val="16"/>
        </w:rPr>
        <w:br/>
      </w:r>
      <w:r w:rsidRPr="004A0FC7">
        <w:rPr>
          <w:rFonts w:ascii="Verdana" w:hAnsi="Verdana"/>
          <w:color w:val="000000"/>
          <w:sz w:val="16"/>
          <w:szCs w:val="16"/>
        </w:rPr>
        <w:t>i w sprawie swobodnego przepływu takich danych oraz uchylenia dyrektywy 95/46/WE (ogólne rozporządzenie o ochronie danych).</w:t>
      </w:r>
    </w:p>
    <w:p w14:paraId="55D1ACC6" w14:textId="77777777" w:rsidR="00AF27DC" w:rsidRPr="00CD05EB" w:rsidRDefault="00AF27DC" w:rsidP="00CD05EB">
      <w:pPr>
        <w:tabs>
          <w:tab w:val="left" w:pos="2677"/>
        </w:tabs>
        <w:ind w:left="360"/>
        <w:jc w:val="both"/>
        <w:rPr>
          <w:sz w:val="20"/>
          <w:szCs w:val="20"/>
        </w:rPr>
      </w:pPr>
      <w:r w:rsidRPr="00CD05EB">
        <w:rPr>
          <w:sz w:val="20"/>
          <w:szCs w:val="20"/>
        </w:rPr>
        <w:tab/>
      </w:r>
    </w:p>
    <w:p w14:paraId="67DE1A1E" w14:textId="77777777" w:rsidR="00AF27DC" w:rsidRDefault="00AF27DC">
      <w:pPr>
        <w:ind w:left="360"/>
        <w:jc w:val="both"/>
        <w:rPr>
          <w:rFonts w:ascii="Verdana" w:hAnsi="Verdana"/>
          <w:sz w:val="20"/>
        </w:rPr>
      </w:pPr>
    </w:p>
    <w:p w14:paraId="4E9CEA35" w14:textId="77777777" w:rsidR="00CE0BC6" w:rsidRDefault="00CE0BC6">
      <w:pPr>
        <w:ind w:left="360"/>
        <w:jc w:val="both"/>
        <w:rPr>
          <w:rFonts w:ascii="Verdana" w:hAnsi="Verdana"/>
          <w:sz w:val="20"/>
        </w:rPr>
      </w:pPr>
    </w:p>
    <w:p w14:paraId="74D1D003" w14:textId="77777777"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14:paraId="3025FE59" w14:textId="77777777"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osoby/osób*  upoważnionych</w:t>
      </w:r>
    </w:p>
    <w:p w14:paraId="3C9B6E87" w14:textId="77777777"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organizacji pozarządowej/podmiotu*</w:t>
      </w:r>
    </w:p>
    <w:p w14:paraId="31EC14D9" w14:textId="77777777" w:rsidR="00861041" w:rsidRDefault="00AF27DC" w:rsidP="00861041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14:paraId="48E8A093" w14:textId="77777777" w:rsidR="00CE0BC6" w:rsidRDefault="00CE0BC6" w:rsidP="00861041">
      <w:pPr>
        <w:rPr>
          <w:rFonts w:ascii="Verdana" w:hAnsi="Verdana"/>
          <w:i/>
          <w:iCs/>
          <w:sz w:val="16"/>
          <w:szCs w:val="16"/>
        </w:rPr>
      </w:pPr>
    </w:p>
    <w:p w14:paraId="1F64F5C8" w14:textId="77777777" w:rsidR="00AF27DC" w:rsidRPr="00462A9A" w:rsidRDefault="00AF27DC" w:rsidP="00861041">
      <w:pPr>
        <w:rPr>
          <w:rFonts w:ascii="Verdana" w:hAnsi="Verdana"/>
          <w:i/>
          <w:iCs/>
          <w:sz w:val="16"/>
          <w:szCs w:val="16"/>
        </w:rPr>
      </w:pPr>
      <w:r w:rsidRPr="00462A9A">
        <w:rPr>
          <w:rFonts w:ascii="Verdana" w:hAnsi="Verdana"/>
          <w:i/>
          <w:iCs/>
          <w:sz w:val="16"/>
          <w:szCs w:val="16"/>
        </w:rPr>
        <w:t>* niepotrzebne skreślić</w:t>
      </w: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03310" w14:textId="77777777" w:rsidR="000B3051" w:rsidRDefault="000B3051">
      <w:r>
        <w:separator/>
      </w:r>
    </w:p>
  </w:endnote>
  <w:endnote w:type="continuationSeparator" w:id="0">
    <w:p w14:paraId="7BDCFA3D" w14:textId="77777777" w:rsidR="000B3051" w:rsidRDefault="000B3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98B36" w14:textId="77777777" w:rsidR="000B3051" w:rsidRDefault="000B3051">
      <w:r>
        <w:separator/>
      </w:r>
    </w:p>
  </w:footnote>
  <w:footnote w:type="continuationSeparator" w:id="0">
    <w:p w14:paraId="48C7E1C5" w14:textId="77777777" w:rsidR="000B3051" w:rsidRDefault="000B30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 w15:restartNumberingAfterBreak="0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08874E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3" w15:restartNumberingAfterBreak="0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 w15:restartNumberingAfterBreak="0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0" w15:restartNumberingAfterBreak="0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3"/>
  </w:num>
  <w:num w:numId="4">
    <w:abstractNumId w:val="8"/>
  </w:num>
  <w:num w:numId="5">
    <w:abstractNumId w:val="15"/>
  </w:num>
  <w:num w:numId="6">
    <w:abstractNumId w:val="17"/>
  </w:num>
  <w:num w:numId="7">
    <w:abstractNumId w:val="4"/>
  </w:num>
  <w:num w:numId="8">
    <w:abstractNumId w:val="10"/>
  </w:num>
  <w:num w:numId="9">
    <w:abstractNumId w:val="16"/>
  </w:num>
  <w:num w:numId="10">
    <w:abstractNumId w:val="13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20"/>
  </w:num>
  <w:num w:numId="16">
    <w:abstractNumId w:val="12"/>
  </w:num>
  <w:num w:numId="17">
    <w:abstractNumId w:val="2"/>
  </w:num>
  <w:num w:numId="18">
    <w:abstractNumId w:val="0"/>
  </w:num>
  <w:num w:numId="19">
    <w:abstractNumId w:val="1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5EF"/>
    <w:rsid w:val="00013C17"/>
    <w:rsid w:val="00020DC0"/>
    <w:rsid w:val="0003558D"/>
    <w:rsid w:val="000439E4"/>
    <w:rsid w:val="000553DE"/>
    <w:rsid w:val="000939B2"/>
    <w:rsid w:val="000B3051"/>
    <w:rsid w:val="000C37D2"/>
    <w:rsid w:val="000F031D"/>
    <w:rsid w:val="000F558F"/>
    <w:rsid w:val="001239CE"/>
    <w:rsid w:val="001435E8"/>
    <w:rsid w:val="001525EF"/>
    <w:rsid w:val="0017175F"/>
    <w:rsid w:val="001B22A9"/>
    <w:rsid w:val="001E164F"/>
    <w:rsid w:val="002527BA"/>
    <w:rsid w:val="00292134"/>
    <w:rsid w:val="002B023D"/>
    <w:rsid w:val="002D16D4"/>
    <w:rsid w:val="002E05A1"/>
    <w:rsid w:val="002E5763"/>
    <w:rsid w:val="00365FC9"/>
    <w:rsid w:val="004326C8"/>
    <w:rsid w:val="004605FB"/>
    <w:rsid w:val="0046204E"/>
    <w:rsid w:val="00462A9A"/>
    <w:rsid w:val="00462E38"/>
    <w:rsid w:val="0046783D"/>
    <w:rsid w:val="00473F71"/>
    <w:rsid w:val="004843D8"/>
    <w:rsid w:val="004A0FC7"/>
    <w:rsid w:val="004B672A"/>
    <w:rsid w:val="00525EFB"/>
    <w:rsid w:val="005564B0"/>
    <w:rsid w:val="005D4C66"/>
    <w:rsid w:val="00606BBD"/>
    <w:rsid w:val="0069057B"/>
    <w:rsid w:val="006C4A06"/>
    <w:rsid w:val="006E7D1C"/>
    <w:rsid w:val="00704BAD"/>
    <w:rsid w:val="007636E4"/>
    <w:rsid w:val="007E774F"/>
    <w:rsid w:val="007F03B1"/>
    <w:rsid w:val="007F1CBA"/>
    <w:rsid w:val="00861041"/>
    <w:rsid w:val="008F0078"/>
    <w:rsid w:val="008F52FA"/>
    <w:rsid w:val="009462D8"/>
    <w:rsid w:val="009524C8"/>
    <w:rsid w:val="00986B95"/>
    <w:rsid w:val="009F482D"/>
    <w:rsid w:val="00A00513"/>
    <w:rsid w:val="00A257B6"/>
    <w:rsid w:val="00A34A63"/>
    <w:rsid w:val="00A65274"/>
    <w:rsid w:val="00A87644"/>
    <w:rsid w:val="00AB00B1"/>
    <w:rsid w:val="00AF27DC"/>
    <w:rsid w:val="00B46B9E"/>
    <w:rsid w:val="00B86515"/>
    <w:rsid w:val="00C3186B"/>
    <w:rsid w:val="00C61441"/>
    <w:rsid w:val="00C82B0E"/>
    <w:rsid w:val="00CD05EB"/>
    <w:rsid w:val="00CE0BC6"/>
    <w:rsid w:val="00CE715C"/>
    <w:rsid w:val="00CF260E"/>
    <w:rsid w:val="00D34250"/>
    <w:rsid w:val="00D43532"/>
    <w:rsid w:val="00DA077E"/>
    <w:rsid w:val="00DA73B2"/>
    <w:rsid w:val="00E70E4E"/>
    <w:rsid w:val="00ED2248"/>
    <w:rsid w:val="00EE04A2"/>
    <w:rsid w:val="00F50407"/>
    <w:rsid w:val="00F7318E"/>
    <w:rsid w:val="00F84EB8"/>
    <w:rsid w:val="00FB3338"/>
    <w:rsid w:val="00FF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95ACC"/>
  <w15:docId w15:val="{6DD3E2AF-7FE4-446C-B546-A03CEA1DE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861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81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Ewa Kwiatkowska-Wołejko</cp:lastModifiedBy>
  <cp:revision>4</cp:revision>
  <cp:lastPrinted>2021-03-31T12:16:00Z</cp:lastPrinted>
  <dcterms:created xsi:type="dcterms:W3CDTF">2026-03-04T13:30:00Z</dcterms:created>
  <dcterms:modified xsi:type="dcterms:W3CDTF">2026-03-04T13:32:00Z</dcterms:modified>
</cp:coreProperties>
</file>