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5279A" w14:textId="6FA3BA90" w:rsidR="00657108" w:rsidRPr="00F62CA0" w:rsidRDefault="004C6734" w:rsidP="00443B0F">
      <w:pPr>
        <w:spacing w:line="276" w:lineRule="auto"/>
        <w:rPr>
          <w:rFonts w:ascii="Arial" w:hAnsi="Arial" w:cs="Arial"/>
          <w:b/>
          <w:bCs/>
          <w:spacing w:val="40"/>
          <w:sz w:val="22"/>
          <w:szCs w:val="22"/>
        </w:rPr>
      </w:pPr>
      <w:bookmarkStart w:id="0" w:name="_GoBack"/>
      <w:r w:rsidRPr="00F62CA0">
        <w:rPr>
          <w:rFonts w:ascii="Arial" w:hAnsi="Arial" w:cs="Arial"/>
          <w:b/>
          <w:bCs/>
          <w:spacing w:val="40"/>
          <w:sz w:val="22"/>
          <w:szCs w:val="22"/>
        </w:rPr>
        <w:t>OGŁOSZENIE OTWARTEGO KONKURSU OFERT</w:t>
      </w:r>
    </w:p>
    <w:p w14:paraId="169D0408" w14:textId="77777777" w:rsidR="00657108" w:rsidRPr="00F62CA0" w:rsidRDefault="00657108" w:rsidP="00443B0F">
      <w:pPr>
        <w:spacing w:line="276" w:lineRule="auto"/>
        <w:rPr>
          <w:rFonts w:ascii="Arial" w:hAnsi="Arial" w:cs="Arial"/>
          <w:b/>
          <w:bCs/>
          <w:spacing w:val="40"/>
          <w:sz w:val="22"/>
          <w:szCs w:val="22"/>
        </w:rPr>
      </w:pPr>
    </w:p>
    <w:p w14:paraId="20B06C84" w14:textId="77777777" w:rsidR="00657108" w:rsidRPr="00F62CA0" w:rsidRDefault="004C6734" w:rsidP="00443B0F">
      <w:pPr>
        <w:spacing w:line="276" w:lineRule="auto"/>
        <w:rPr>
          <w:rFonts w:ascii="Arial" w:hAnsi="Arial" w:cs="Arial"/>
          <w:sz w:val="22"/>
          <w:szCs w:val="22"/>
        </w:rPr>
      </w:pPr>
      <w:r w:rsidRPr="00F62CA0">
        <w:rPr>
          <w:rFonts w:ascii="Arial" w:hAnsi="Arial" w:cs="Arial"/>
          <w:sz w:val="22"/>
          <w:szCs w:val="22"/>
        </w:rPr>
        <w:t>Urząd Miasta Poznania</w:t>
      </w:r>
    </w:p>
    <w:p w14:paraId="2B3FD3FA" w14:textId="42E2CEFE" w:rsidR="00657108" w:rsidRPr="00F62CA0" w:rsidRDefault="00866F51" w:rsidP="00443B0F">
      <w:pPr>
        <w:spacing w:line="276" w:lineRule="auto"/>
        <w:rPr>
          <w:rFonts w:ascii="Arial" w:hAnsi="Arial" w:cs="Arial"/>
          <w:sz w:val="22"/>
          <w:szCs w:val="22"/>
        </w:rPr>
      </w:pPr>
      <w:r w:rsidRPr="00F62CA0">
        <w:rPr>
          <w:rFonts w:ascii="Arial" w:hAnsi="Arial" w:cs="Arial"/>
          <w:sz w:val="22"/>
          <w:szCs w:val="22"/>
        </w:rPr>
        <w:t xml:space="preserve">Wydział Kultury </w:t>
      </w:r>
      <w:r w:rsidRPr="00F62CA0">
        <w:rPr>
          <w:rFonts w:ascii="Arial" w:hAnsi="Arial" w:cs="Arial"/>
          <w:sz w:val="22"/>
          <w:szCs w:val="22"/>
        </w:rPr>
        <w:tab/>
      </w:r>
      <w:r w:rsidRPr="00F62CA0">
        <w:rPr>
          <w:rFonts w:ascii="Arial" w:hAnsi="Arial" w:cs="Arial"/>
          <w:sz w:val="22"/>
          <w:szCs w:val="22"/>
        </w:rPr>
        <w:tab/>
      </w:r>
      <w:r w:rsidRPr="00F62CA0">
        <w:rPr>
          <w:rFonts w:ascii="Arial" w:hAnsi="Arial" w:cs="Arial"/>
          <w:sz w:val="22"/>
          <w:szCs w:val="22"/>
        </w:rPr>
        <w:tab/>
      </w:r>
      <w:r w:rsidRPr="00F62CA0">
        <w:rPr>
          <w:rFonts w:ascii="Arial" w:hAnsi="Arial" w:cs="Arial"/>
          <w:sz w:val="22"/>
          <w:szCs w:val="22"/>
        </w:rPr>
        <w:tab/>
      </w:r>
      <w:r w:rsidRPr="00F62CA0">
        <w:rPr>
          <w:rFonts w:ascii="Arial" w:hAnsi="Arial" w:cs="Arial"/>
          <w:sz w:val="22"/>
          <w:szCs w:val="22"/>
        </w:rPr>
        <w:tab/>
      </w:r>
      <w:r w:rsidRPr="00F62CA0">
        <w:rPr>
          <w:rFonts w:ascii="Arial" w:hAnsi="Arial" w:cs="Arial"/>
          <w:sz w:val="22"/>
          <w:szCs w:val="22"/>
        </w:rPr>
        <w:tab/>
      </w:r>
      <w:r w:rsidR="004C6734" w:rsidRPr="00F62CA0">
        <w:rPr>
          <w:rFonts w:ascii="Arial" w:hAnsi="Arial" w:cs="Arial"/>
          <w:sz w:val="22"/>
          <w:szCs w:val="22"/>
        </w:rPr>
        <w:t xml:space="preserve">Poznań, </w:t>
      </w:r>
      <w:r w:rsidR="001A6A33" w:rsidRPr="00F62CA0">
        <w:rPr>
          <w:rFonts w:ascii="Arial" w:hAnsi="Arial" w:cs="Arial"/>
          <w:sz w:val="22"/>
          <w:szCs w:val="22"/>
        </w:rPr>
        <w:t>9 czerwca 2026 roku</w:t>
      </w:r>
      <w:r w:rsidR="006D27EF">
        <w:rPr>
          <w:rFonts w:ascii="Arial" w:hAnsi="Arial" w:cs="Arial"/>
          <w:sz w:val="22"/>
          <w:szCs w:val="22"/>
        </w:rPr>
        <w:t>.</w:t>
      </w:r>
    </w:p>
    <w:p w14:paraId="4AB3F75C" w14:textId="77777777" w:rsidR="00657108" w:rsidRPr="00F62CA0" w:rsidRDefault="00657108" w:rsidP="00443B0F">
      <w:pPr>
        <w:spacing w:line="276" w:lineRule="auto"/>
        <w:rPr>
          <w:rFonts w:ascii="Arial" w:hAnsi="Arial" w:cs="Arial"/>
          <w:sz w:val="22"/>
          <w:szCs w:val="22"/>
        </w:rPr>
      </w:pPr>
    </w:p>
    <w:p w14:paraId="75256095" w14:textId="5AD2A455" w:rsidR="00657108" w:rsidRPr="00F62CA0" w:rsidRDefault="004C6734" w:rsidP="00443B0F">
      <w:pPr>
        <w:spacing w:line="276" w:lineRule="auto"/>
        <w:rPr>
          <w:rFonts w:ascii="Arial" w:hAnsi="Arial" w:cs="Arial"/>
          <w:sz w:val="22"/>
          <w:szCs w:val="22"/>
        </w:rPr>
      </w:pPr>
      <w:r w:rsidRPr="00F62CA0">
        <w:rPr>
          <w:rFonts w:ascii="Arial" w:hAnsi="Arial" w:cs="Arial"/>
          <w:sz w:val="22"/>
          <w:szCs w:val="22"/>
        </w:rPr>
        <w:t xml:space="preserve">Znak sprawy: </w:t>
      </w:r>
      <w:r w:rsidR="00BF3532" w:rsidRPr="00F62CA0">
        <w:rPr>
          <w:rFonts w:ascii="Arial" w:hAnsi="Arial" w:cs="Arial"/>
          <w:sz w:val="22"/>
          <w:szCs w:val="22"/>
        </w:rPr>
        <w:t>KL-VI.524.7.2026</w:t>
      </w:r>
    </w:p>
    <w:p w14:paraId="35F71E01" w14:textId="77777777" w:rsidR="00657108" w:rsidRPr="00F62CA0" w:rsidRDefault="00657108" w:rsidP="00443B0F">
      <w:pPr>
        <w:spacing w:line="276" w:lineRule="auto"/>
        <w:rPr>
          <w:rFonts w:ascii="Arial" w:hAnsi="Arial" w:cs="Arial"/>
          <w:sz w:val="22"/>
          <w:szCs w:val="22"/>
        </w:rPr>
      </w:pPr>
    </w:p>
    <w:p w14:paraId="0D060112" w14:textId="77777777" w:rsidR="00657108" w:rsidRPr="00F62CA0" w:rsidRDefault="00657108" w:rsidP="00443B0F">
      <w:pPr>
        <w:spacing w:line="276" w:lineRule="auto"/>
        <w:rPr>
          <w:rFonts w:ascii="Arial" w:hAnsi="Arial" w:cs="Arial"/>
          <w:b/>
          <w:bCs/>
          <w:sz w:val="22"/>
          <w:szCs w:val="22"/>
        </w:rPr>
      </w:pPr>
    </w:p>
    <w:p w14:paraId="3A63B6BA" w14:textId="44BB1DDA" w:rsidR="00657108" w:rsidRPr="00F62CA0" w:rsidRDefault="004C6734" w:rsidP="00443B0F">
      <w:pPr>
        <w:pStyle w:val="Nagwek2"/>
        <w:spacing w:line="276" w:lineRule="auto"/>
        <w:jc w:val="left"/>
        <w:rPr>
          <w:rFonts w:ascii="Arial" w:hAnsi="Arial" w:cs="Arial"/>
        </w:rPr>
      </w:pPr>
      <w:r w:rsidRPr="00F62CA0">
        <w:rPr>
          <w:rFonts w:ascii="Arial" w:hAnsi="Arial" w:cs="Arial"/>
        </w:rPr>
        <w:t>PREZYDENT MIASTA POZNANIA</w:t>
      </w:r>
    </w:p>
    <w:p w14:paraId="5CCAC165" w14:textId="77777777" w:rsidR="006F43E2" w:rsidRPr="00F62CA0" w:rsidRDefault="006F43E2" w:rsidP="00443B0F">
      <w:pPr>
        <w:rPr>
          <w:rFonts w:ascii="Arial" w:hAnsi="Arial" w:cs="Arial"/>
          <w:sz w:val="22"/>
          <w:szCs w:val="22"/>
        </w:rPr>
      </w:pPr>
    </w:p>
    <w:p w14:paraId="1E65D756" w14:textId="77777777" w:rsidR="00657108" w:rsidRPr="00F62CA0" w:rsidRDefault="00657108" w:rsidP="00443B0F">
      <w:pPr>
        <w:spacing w:line="276" w:lineRule="auto"/>
        <w:rPr>
          <w:rFonts w:ascii="Arial" w:hAnsi="Arial" w:cs="Arial"/>
          <w:b/>
          <w:bCs/>
          <w:sz w:val="22"/>
          <w:szCs w:val="22"/>
        </w:rPr>
      </w:pPr>
    </w:p>
    <w:p w14:paraId="0A997EA8" w14:textId="122BB939" w:rsidR="001D5B2E" w:rsidRPr="00F62CA0" w:rsidRDefault="001D5B2E" w:rsidP="00443B0F">
      <w:pPr>
        <w:spacing w:line="276" w:lineRule="auto"/>
        <w:rPr>
          <w:rFonts w:ascii="Arial" w:hAnsi="Arial" w:cs="Arial"/>
          <w:sz w:val="22"/>
          <w:szCs w:val="22"/>
        </w:rPr>
      </w:pPr>
      <w:r w:rsidRPr="00F62CA0">
        <w:rPr>
          <w:rFonts w:ascii="Arial" w:hAnsi="Arial" w:cs="Arial"/>
          <w:sz w:val="22"/>
          <w:szCs w:val="22"/>
        </w:rPr>
        <w:t>Działając na podstawie ustawy z dnia 24 kwietnia 2003 roku o działalności pożytku publicznego i o wolontariacie (</w:t>
      </w:r>
      <w:proofErr w:type="spellStart"/>
      <w:r w:rsidRPr="00F62CA0">
        <w:rPr>
          <w:rFonts w:ascii="Arial" w:hAnsi="Arial" w:cs="Arial"/>
          <w:sz w:val="22"/>
          <w:szCs w:val="22"/>
        </w:rPr>
        <w:t>t.j</w:t>
      </w:r>
      <w:proofErr w:type="spellEnd"/>
      <w:r w:rsidRPr="00F62CA0">
        <w:rPr>
          <w:rFonts w:ascii="Arial" w:hAnsi="Arial" w:cs="Arial"/>
          <w:sz w:val="22"/>
          <w:szCs w:val="22"/>
        </w:rPr>
        <w:t>. Dz. U. z 2025 r. poz. 1338</w:t>
      </w:r>
      <w:r w:rsidR="00F62CA0" w:rsidRPr="00F62CA0">
        <w:rPr>
          <w:rFonts w:ascii="Arial" w:hAnsi="Arial" w:cs="Arial"/>
          <w:sz w:val="22"/>
          <w:szCs w:val="22"/>
        </w:rPr>
        <w:t xml:space="preserve"> z </w:t>
      </w:r>
      <w:proofErr w:type="spellStart"/>
      <w:r w:rsidR="00F62CA0" w:rsidRPr="00F62CA0">
        <w:rPr>
          <w:rFonts w:ascii="Arial" w:hAnsi="Arial" w:cs="Arial"/>
          <w:sz w:val="22"/>
          <w:szCs w:val="22"/>
        </w:rPr>
        <w:t>późn</w:t>
      </w:r>
      <w:proofErr w:type="spellEnd"/>
      <w:r w:rsidR="00F62CA0" w:rsidRPr="00F62CA0">
        <w:rPr>
          <w:rFonts w:ascii="Arial" w:hAnsi="Arial" w:cs="Arial"/>
          <w:sz w:val="22"/>
          <w:szCs w:val="22"/>
        </w:rPr>
        <w:t>. zm.</w:t>
      </w:r>
      <w:r w:rsidRPr="00F62CA0">
        <w:rPr>
          <w:rFonts w:ascii="Arial" w:hAnsi="Arial" w:cs="Arial"/>
          <w:sz w:val="22"/>
          <w:szCs w:val="22"/>
        </w:rPr>
        <w:t xml:space="preserve">), uchwały Nr XXVII/489/IX/2025 Rady Miasta Poznania z dnia 18 listopada 2025 r. w sprawie przyjęcia Programu Współpracy Miasta Poznania z organizacjami pozarządowymi oraz podmiotami, o których mowa w art. 3 ust. 3 ustawy z dnia 24 kwietnia 2003 r. o działalności pożytku publicznego i o wolontariacie na 2026 r. oraz </w:t>
      </w:r>
      <w:r w:rsidRPr="00F62CA0">
        <w:rPr>
          <w:rFonts w:ascii="Arial" w:eastAsia="Calibri" w:hAnsi="Arial" w:cs="Arial"/>
          <w:sz w:val="22"/>
          <w:szCs w:val="22"/>
          <w:lang w:eastAsia="en-US"/>
        </w:rPr>
        <w:t xml:space="preserve">Uchwały Nr </w:t>
      </w:r>
      <w:r w:rsidR="004E76F1" w:rsidRPr="00F62CA0">
        <w:rPr>
          <w:rFonts w:ascii="Arial" w:hAnsi="Arial" w:cs="Arial"/>
          <w:sz w:val="22"/>
          <w:szCs w:val="22"/>
        </w:rPr>
        <w:t>XXXV/659/IX/2026 Rady Miasta Poznania z dnia 2 czerwca 2026 r</w:t>
      </w:r>
      <w:r w:rsidRPr="00F62CA0">
        <w:rPr>
          <w:rFonts w:ascii="Arial" w:eastAsia="Calibri" w:hAnsi="Arial" w:cs="Arial"/>
          <w:sz w:val="22"/>
          <w:szCs w:val="22"/>
          <w:lang w:eastAsia="en-US"/>
        </w:rPr>
        <w:t>. w sprawie budżetu Miasta Poznania na 2026 rok</w:t>
      </w:r>
      <w:r w:rsidRPr="00F62CA0">
        <w:rPr>
          <w:rFonts w:ascii="Arial" w:hAnsi="Arial" w:cs="Arial"/>
          <w:sz w:val="22"/>
          <w:szCs w:val="22"/>
          <w:lang w:eastAsia="zh-CN"/>
        </w:rPr>
        <w:t>,</w:t>
      </w:r>
    </w:p>
    <w:p w14:paraId="5A532B5D" w14:textId="77777777" w:rsidR="00F62CA0" w:rsidRPr="00F62CA0" w:rsidRDefault="00F62CA0" w:rsidP="00443B0F">
      <w:pPr>
        <w:spacing w:line="276" w:lineRule="auto"/>
        <w:rPr>
          <w:rFonts w:ascii="Arial" w:hAnsi="Arial" w:cs="Arial"/>
          <w:sz w:val="22"/>
          <w:szCs w:val="22"/>
        </w:rPr>
      </w:pPr>
    </w:p>
    <w:p w14:paraId="5E23930D" w14:textId="39750BD1" w:rsidR="00657108" w:rsidRPr="00F62CA0" w:rsidRDefault="008076B2" w:rsidP="00443B0F">
      <w:pPr>
        <w:spacing w:line="276" w:lineRule="auto"/>
        <w:rPr>
          <w:rFonts w:ascii="Arial" w:hAnsi="Arial" w:cs="Arial"/>
          <w:b/>
          <w:bCs/>
          <w:sz w:val="22"/>
          <w:szCs w:val="22"/>
        </w:rPr>
      </w:pPr>
      <w:r w:rsidRPr="00F62CA0">
        <w:rPr>
          <w:rFonts w:ascii="Arial" w:hAnsi="Arial" w:cs="Arial"/>
          <w:b/>
          <w:bCs/>
          <w:sz w:val="22"/>
          <w:szCs w:val="22"/>
        </w:rPr>
        <w:t>OTWARTY KONKURS OFERT NR</w:t>
      </w:r>
      <w:r w:rsidR="00F62CA0" w:rsidRPr="00F62CA0">
        <w:rPr>
          <w:rFonts w:ascii="Arial" w:hAnsi="Arial" w:cs="Arial"/>
          <w:b/>
          <w:bCs/>
          <w:sz w:val="22"/>
          <w:szCs w:val="22"/>
        </w:rPr>
        <w:t xml:space="preserve"> 131</w:t>
      </w:r>
      <w:r w:rsidR="001D5B2E" w:rsidRPr="00F62CA0">
        <w:rPr>
          <w:rFonts w:ascii="Arial" w:hAnsi="Arial" w:cs="Arial"/>
          <w:b/>
          <w:bCs/>
          <w:sz w:val="22"/>
          <w:szCs w:val="22"/>
        </w:rPr>
        <w:t>/2026</w:t>
      </w:r>
    </w:p>
    <w:p w14:paraId="15CD3A75" w14:textId="3C298EE4" w:rsidR="00322CF0" w:rsidRPr="00F62CA0" w:rsidRDefault="007C0E89" w:rsidP="00443B0F">
      <w:pPr>
        <w:spacing w:line="276" w:lineRule="auto"/>
        <w:rPr>
          <w:rFonts w:ascii="Arial" w:hAnsi="Arial" w:cs="Arial"/>
          <w:b/>
          <w:bCs/>
          <w:sz w:val="22"/>
          <w:szCs w:val="22"/>
        </w:rPr>
      </w:pPr>
      <w:r w:rsidRPr="00F62CA0">
        <w:rPr>
          <w:rFonts w:ascii="Arial" w:hAnsi="Arial" w:cs="Arial"/>
          <w:b/>
          <w:bCs/>
          <w:sz w:val="22"/>
          <w:szCs w:val="22"/>
        </w:rPr>
        <w:t xml:space="preserve">NA POWIERZENIE </w:t>
      </w:r>
      <w:r w:rsidR="003A15EC" w:rsidRPr="00F62CA0">
        <w:rPr>
          <w:rFonts w:ascii="Arial" w:hAnsi="Arial" w:cs="Arial"/>
          <w:b/>
          <w:bCs/>
          <w:sz w:val="22"/>
          <w:szCs w:val="22"/>
        </w:rPr>
        <w:t xml:space="preserve">LUB </w:t>
      </w:r>
      <w:r w:rsidR="004C6734" w:rsidRPr="00F62CA0">
        <w:rPr>
          <w:rFonts w:ascii="Arial" w:hAnsi="Arial" w:cs="Arial"/>
          <w:b/>
          <w:bCs/>
          <w:sz w:val="22"/>
          <w:szCs w:val="22"/>
        </w:rPr>
        <w:t xml:space="preserve">WSPIERANIE REALIZACJI ZADAŃ MIASTA POZNANIA </w:t>
      </w:r>
      <w:r w:rsidR="004C6734" w:rsidRPr="00F62CA0">
        <w:rPr>
          <w:rFonts w:ascii="Arial" w:hAnsi="Arial" w:cs="Arial"/>
          <w:b/>
          <w:bCs/>
          <w:sz w:val="22"/>
          <w:szCs w:val="22"/>
        </w:rPr>
        <w:br/>
        <w:t>W OBSZARZE „KULTURA, SZTUKA, OCHRONA DÓBR KULTURY I DZI</w:t>
      </w:r>
      <w:r w:rsidR="00B5742C" w:rsidRPr="00F62CA0">
        <w:rPr>
          <w:rFonts w:ascii="Arial" w:hAnsi="Arial" w:cs="Arial"/>
          <w:b/>
          <w:bCs/>
          <w:sz w:val="22"/>
          <w:szCs w:val="22"/>
        </w:rPr>
        <w:t>EDZICTWA NARODOWEGO”</w:t>
      </w:r>
      <w:r w:rsidR="00764674" w:rsidRPr="00F62CA0">
        <w:rPr>
          <w:rFonts w:ascii="Arial" w:hAnsi="Arial" w:cs="Arial"/>
          <w:b/>
          <w:bCs/>
          <w:sz w:val="22"/>
          <w:szCs w:val="22"/>
        </w:rPr>
        <w:t xml:space="preserve"> na rok 202</w:t>
      </w:r>
      <w:r w:rsidR="001D5B2E" w:rsidRPr="00F62CA0">
        <w:rPr>
          <w:rFonts w:ascii="Arial" w:hAnsi="Arial" w:cs="Arial"/>
          <w:b/>
          <w:bCs/>
          <w:sz w:val="22"/>
          <w:szCs w:val="22"/>
        </w:rPr>
        <w:t xml:space="preserve">6 </w:t>
      </w:r>
      <w:r w:rsidR="004C6734" w:rsidRPr="00F62CA0">
        <w:rPr>
          <w:rFonts w:ascii="Arial" w:hAnsi="Arial" w:cs="Arial"/>
          <w:b/>
          <w:bCs/>
          <w:sz w:val="22"/>
          <w:szCs w:val="22"/>
        </w:rPr>
        <w:t>– w zakresie zadań priorytetowych nr 1</w:t>
      </w:r>
      <w:r w:rsidR="00B5742C" w:rsidRPr="00F62CA0">
        <w:rPr>
          <w:rFonts w:ascii="Arial" w:hAnsi="Arial" w:cs="Arial"/>
          <w:b/>
          <w:bCs/>
          <w:sz w:val="22"/>
          <w:szCs w:val="22"/>
        </w:rPr>
        <w:t>-8</w:t>
      </w:r>
      <w:r w:rsidR="00322CF0" w:rsidRPr="00F62CA0">
        <w:rPr>
          <w:rFonts w:ascii="Arial" w:hAnsi="Arial" w:cs="Arial"/>
          <w:b/>
          <w:bCs/>
          <w:sz w:val="22"/>
          <w:szCs w:val="22"/>
        </w:rPr>
        <w:t>.</w:t>
      </w:r>
    </w:p>
    <w:p w14:paraId="68D2FBC2" w14:textId="58CC2F11" w:rsidR="00350357" w:rsidRPr="00F62CA0" w:rsidRDefault="00350357" w:rsidP="00443B0F">
      <w:pPr>
        <w:spacing w:line="276" w:lineRule="auto"/>
        <w:rPr>
          <w:rFonts w:ascii="Arial" w:hAnsi="Arial" w:cs="Arial"/>
          <w:b/>
          <w:bCs/>
          <w:sz w:val="22"/>
          <w:szCs w:val="22"/>
        </w:rPr>
      </w:pPr>
    </w:p>
    <w:p w14:paraId="43ADF470" w14:textId="77777777" w:rsidR="00764674" w:rsidRPr="00F62CA0" w:rsidRDefault="00764674" w:rsidP="00443B0F">
      <w:pPr>
        <w:spacing w:line="276" w:lineRule="auto"/>
        <w:rPr>
          <w:rFonts w:ascii="Arial" w:hAnsi="Arial" w:cs="Arial"/>
          <w:b/>
          <w:bCs/>
          <w:sz w:val="22"/>
          <w:szCs w:val="22"/>
        </w:rPr>
      </w:pPr>
    </w:p>
    <w:p w14:paraId="010DDFFC" w14:textId="326D761B" w:rsidR="00FE2FD8" w:rsidRDefault="00764674" w:rsidP="00443B0F">
      <w:pPr>
        <w:pStyle w:val="Akapitzlist"/>
        <w:numPr>
          <w:ilvl w:val="0"/>
          <w:numId w:val="15"/>
        </w:numPr>
        <w:spacing w:line="276" w:lineRule="auto"/>
        <w:ind w:left="284" w:firstLine="0"/>
        <w:rPr>
          <w:b/>
          <w:bCs/>
          <w:color w:val="auto"/>
        </w:rPr>
      </w:pPr>
      <w:r w:rsidRPr="00F62CA0">
        <w:rPr>
          <w:b/>
          <w:bCs/>
          <w:color w:val="auto"/>
        </w:rPr>
        <w:t>R</w:t>
      </w:r>
      <w:r w:rsidR="004C6734" w:rsidRPr="00F62CA0">
        <w:rPr>
          <w:b/>
          <w:bCs/>
          <w:color w:val="auto"/>
        </w:rPr>
        <w:t>odzaj zadań publicznych i wysokość środków publicznych przeznaczonych na ich realizację</w:t>
      </w:r>
      <w:r w:rsidR="006D27EF">
        <w:rPr>
          <w:b/>
          <w:bCs/>
          <w:color w:val="auto"/>
        </w:rPr>
        <w:t>:</w:t>
      </w:r>
    </w:p>
    <w:p w14:paraId="5B024C4A" w14:textId="77777777" w:rsidR="00FE2FD8" w:rsidRPr="00F62CA0" w:rsidRDefault="00FE2FD8" w:rsidP="00443B0F">
      <w:pPr>
        <w:spacing w:line="276" w:lineRule="auto"/>
        <w:rPr>
          <w:rFonts w:ascii="Arial" w:hAnsi="Arial" w:cs="Arial"/>
          <w:b/>
          <w:bCs/>
          <w:sz w:val="22"/>
          <w:szCs w:val="22"/>
        </w:rPr>
      </w:pPr>
    </w:p>
    <w:tbl>
      <w:tblPr>
        <w:tblW w:w="10461" w:type="dxa"/>
        <w:tblInd w:w="-260" w:type="dxa"/>
        <w:tblLayout w:type="fixed"/>
        <w:tblCellMar>
          <w:left w:w="70" w:type="dxa"/>
          <w:right w:w="70" w:type="dxa"/>
        </w:tblCellMar>
        <w:tblLook w:val="01E0" w:firstRow="1" w:lastRow="1" w:firstColumn="1" w:lastColumn="1" w:noHBand="0" w:noVBand="0"/>
      </w:tblPr>
      <w:tblGrid>
        <w:gridCol w:w="528"/>
        <w:gridCol w:w="4405"/>
        <w:gridCol w:w="1843"/>
        <w:gridCol w:w="1843"/>
        <w:gridCol w:w="1842"/>
      </w:tblGrid>
      <w:tr w:rsidR="00F62CA0" w:rsidRPr="00F62CA0" w14:paraId="7E674F29" w14:textId="2E24BD5F" w:rsidTr="00A066F1">
        <w:trPr>
          <w:cantSplit/>
          <w:trHeight w:val="1193"/>
        </w:trPr>
        <w:tc>
          <w:tcPr>
            <w:tcW w:w="528" w:type="dxa"/>
            <w:tcBorders>
              <w:top w:val="single" w:sz="4" w:space="0" w:color="000000"/>
              <w:left w:val="single" w:sz="4" w:space="0" w:color="000000"/>
              <w:bottom w:val="single" w:sz="4" w:space="0" w:color="000000"/>
              <w:right w:val="single" w:sz="4" w:space="0" w:color="000000"/>
            </w:tcBorders>
            <w:vAlign w:val="center"/>
          </w:tcPr>
          <w:p w14:paraId="5D72C9AE" w14:textId="77777777" w:rsidR="004A33EE" w:rsidRPr="00F62CA0" w:rsidRDefault="004A33EE" w:rsidP="00443B0F">
            <w:pPr>
              <w:spacing w:line="276" w:lineRule="auto"/>
              <w:rPr>
                <w:rFonts w:ascii="Arial" w:hAnsi="Arial" w:cs="Arial"/>
                <w:b/>
                <w:bCs/>
                <w:sz w:val="22"/>
                <w:szCs w:val="22"/>
              </w:rPr>
            </w:pPr>
            <w:r w:rsidRPr="00F62CA0">
              <w:rPr>
                <w:rFonts w:ascii="Arial" w:hAnsi="Arial" w:cs="Arial"/>
                <w:b/>
                <w:bCs/>
                <w:sz w:val="22"/>
                <w:szCs w:val="22"/>
              </w:rPr>
              <w:t>Lp.</w:t>
            </w:r>
          </w:p>
        </w:tc>
        <w:tc>
          <w:tcPr>
            <w:tcW w:w="4405" w:type="dxa"/>
            <w:tcBorders>
              <w:top w:val="single" w:sz="4" w:space="0" w:color="000000"/>
              <w:left w:val="single" w:sz="4" w:space="0" w:color="000000"/>
              <w:bottom w:val="single" w:sz="4" w:space="0" w:color="000000"/>
              <w:right w:val="single" w:sz="4" w:space="0" w:color="000000"/>
            </w:tcBorders>
            <w:vAlign w:val="center"/>
          </w:tcPr>
          <w:p w14:paraId="17AFF44D" w14:textId="77777777" w:rsidR="004A33EE" w:rsidRPr="00F62CA0" w:rsidRDefault="004A33EE" w:rsidP="00443B0F">
            <w:pPr>
              <w:spacing w:line="276" w:lineRule="auto"/>
              <w:rPr>
                <w:rFonts w:ascii="Arial" w:hAnsi="Arial" w:cs="Arial"/>
                <w:b/>
                <w:bCs/>
                <w:sz w:val="22"/>
                <w:szCs w:val="22"/>
              </w:rPr>
            </w:pPr>
            <w:r w:rsidRPr="00F62CA0">
              <w:rPr>
                <w:rFonts w:ascii="Arial" w:hAnsi="Arial" w:cs="Arial"/>
                <w:b/>
                <w:bCs/>
                <w:sz w:val="22"/>
                <w:szCs w:val="22"/>
              </w:rPr>
              <w:t>Rodzaj zadania wspieranego</w:t>
            </w:r>
          </w:p>
        </w:tc>
        <w:tc>
          <w:tcPr>
            <w:tcW w:w="1843" w:type="dxa"/>
            <w:tcBorders>
              <w:top w:val="single" w:sz="4" w:space="0" w:color="000000"/>
              <w:left w:val="single" w:sz="4" w:space="0" w:color="000000"/>
              <w:bottom w:val="single" w:sz="4" w:space="0" w:color="auto"/>
              <w:right w:val="single" w:sz="4" w:space="0" w:color="000000"/>
            </w:tcBorders>
            <w:vAlign w:val="center"/>
          </w:tcPr>
          <w:p w14:paraId="543BEA84" w14:textId="56648CE4" w:rsidR="004A33EE" w:rsidRPr="00F62CA0" w:rsidRDefault="004A33EE" w:rsidP="00443B0F">
            <w:pPr>
              <w:spacing w:line="276" w:lineRule="auto"/>
              <w:rPr>
                <w:rFonts w:ascii="Arial" w:hAnsi="Arial" w:cs="Arial"/>
                <w:b/>
                <w:bCs/>
                <w:sz w:val="22"/>
                <w:szCs w:val="22"/>
              </w:rPr>
            </w:pPr>
            <w:r w:rsidRPr="00F62CA0">
              <w:rPr>
                <w:rFonts w:ascii="Arial" w:hAnsi="Arial" w:cs="Arial"/>
                <w:b/>
                <w:bCs/>
                <w:sz w:val="22"/>
                <w:szCs w:val="22"/>
              </w:rPr>
              <w:t>Poniesione wydatki</w:t>
            </w:r>
            <w:r w:rsidRPr="00F62CA0">
              <w:rPr>
                <w:rFonts w:ascii="Arial" w:hAnsi="Arial" w:cs="Arial"/>
                <w:b/>
                <w:bCs/>
                <w:sz w:val="22"/>
                <w:szCs w:val="22"/>
              </w:rPr>
              <w:br/>
              <w:t>w roku 202</w:t>
            </w:r>
            <w:r w:rsidR="00965563" w:rsidRPr="00F62CA0">
              <w:rPr>
                <w:rFonts w:ascii="Arial" w:hAnsi="Arial" w:cs="Arial"/>
                <w:b/>
                <w:bCs/>
                <w:sz w:val="22"/>
                <w:szCs w:val="22"/>
              </w:rPr>
              <w:t>5</w:t>
            </w:r>
          </w:p>
        </w:tc>
        <w:tc>
          <w:tcPr>
            <w:tcW w:w="1843" w:type="dxa"/>
            <w:tcBorders>
              <w:top w:val="single" w:sz="4" w:space="0" w:color="000000"/>
              <w:left w:val="single" w:sz="4" w:space="0" w:color="000000"/>
              <w:bottom w:val="single" w:sz="4" w:space="0" w:color="auto"/>
              <w:right w:val="single" w:sz="4" w:space="0" w:color="000000"/>
            </w:tcBorders>
            <w:vAlign w:val="center"/>
          </w:tcPr>
          <w:p w14:paraId="19A09ACE" w14:textId="18024182" w:rsidR="004A33EE" w:rsidRPr="00F62CA0" w:rsidRDefault="00D938AF" w:rsidP="00443B0F">
            <w:pPr>
              <w:spacing w:line="276" w:lineRule="auto"/>
              <w:rPr>
                <w:rFonts w:ascii="Arial" w:hAnsi="Arial" w:cs="Arial"/>
                <w:b/>
                <w:bCs/>
                <w:sz w:val="22"/>
                <w:szCs w:val="22"/>
              </w:rPr>
            </w:pPr>
            <w:r w:rsidRPr="00F62CA0">
              <w:rPr>
                <w:rFonts w:ascii="Arial" w:hAnsi="Arial" w:cs="Arial"/>
                <w:b/>
                <w:bCs/>
                <w:sz w:val="22"/>
                <w:szCs w:val="22"/>
              </w:rPr>
              <w:t xml:space="preserve">Dotychczas poniesione wydatki w roku </w:t>
            </w:r>
            <w:r w:rsidR="004A33EE" w:rsidRPr="00F62CA0">
              <w:rPr>
                <w:rFonts w:ascii="Arial" w:hAnsi="Arial" w:cs="Arial"/>
                <w:b/>
                <w:bCs/>
                <w:sz w:val="22"/>
                <w:szCs w:val="22"/>
              </w:rPr>
              <w:t xml:space="preserve"> 202</w:t>
            </w:r>
            <w:r w:rsidRPr="00F62CA0">
              <w:rPr>
                <w:rFonts w:ascii="Arial" w:hAnsi="Arial" w:cs="Arial"/>
                <w:b/>
                <w:bCs/>
                <w:sz w:val="22"/>
                <w:szCs w:val="22"/>
              </w:rPr>
              <w:t>6</w:t>
            </w:r>
          </w:p>
        </w:tc>
        <w:tc>
          <w:tcPr>
            <w:tcW w:w="1842" w:type="dxa"/>
            <w:tcBorders>
              <w:top w:val="single" w:sz="4" w:space="0" w:color="000000"/>
              <w:left w:val="single" w:sz="4" w:space="0" w:color="000000"/>
              <w:bottom w:val="single" w:sz="4" w:space="0" w:color="auto"/>
              <w:right w:val="single" w:sz="4" w:space="0" w:color="000000"/>
            </w:tcBorders>
          </w:tcPr>
          <w:p w14:paraId="66F8FCE3" w14:textId="77777777" w:rsidR="004A33EE" w:rsidRPr="00F62CA0" w:rsidRDefault="004A33EE" w:rsidP="00443B0F">
            <w:pPr>
              <w:spacing w:line="276" w:lineRule="auto"/>
              <w:rPr>
                <w:rFonts w:ascii="Arial" w:hAnsi="Arial" w:cs="Arial"/>
                <w:b/>
                <w:bCs/>
                <w:sz w:val="22"/>
                <w:szCs w:val="22"/>
              </w:rPr>
            </w:pPr>
          </w:p>
          <w:p w14:paraId="5281C3B2" w14:textId="4FDED81B" w:rsidR="00443534" w:rsidRPr="00F62CA0" w:rsidRDefault="00443534" w:rsidP="00443B0F">
            <w:pPr>
              <w:spacing w:line="276" w:lineRule="auto"/>
              <w:rPr>
                <w:rFonts w:ascii="Arial" w:hAnsi="Arial" w:cs="Arial"/>
                <w:b/>
                <w:bCs/>
                <w:sz w:val="22"/>
                <w:szCs w:val="22"/>
              </w:rPr>
            </w:pPr>
            <w:r w:rsidRPr="00F62CA0">
              <w:rPr>
                <w:rFonts w:ascii="Arial" w:hAnsi="Arial" w:cs="Arial"/>
                <w:b/>
                <w:bCs/>
                <w:sz w:val="22"/>
                <w:szCs w:val="22"/>
              </w:rPr>
              <w:t xml:space="preserve">Planowane wydatki w bieżącym konkursie </w:t>
            </w:r>
          </w:p>
        </w:tc>
      </w:tr>
      <w:tr w:rsidR="00F62CA0" w:rsidRPr="00F62CA0" w14:paraId="6673D9B1" w14:textId="573D69DD" w:rsidTr="00F62CA0">
        <w:trPr>
          <w:cantSplit/>
          <w:trHeight w:val="1857"/>
        </w:trPr>
        <w:tc>
          <w:tcPr>
            <w:tcW w:w="528" w:type="dxa"/>
            <w:tcBorders>
              <w:top w:val="single" w:sz="4" w:space="0" w:color="000000"/>
              <w:left w:val="single" w:sz="4" w:space="0" w:color="000000"/>
              <w:bottom w:val="single" w:sz="4" w:space="0" w:color="000000"/>
              <w:right w:val="single" w:sz="4" w:space="0" w:color="000000"/>
            </w:tcBorders>
            <w:vAlign w:val="center"/>
          </w:tcPr>
          <w:p w14:paraId="5C54E4AF" w14:textId="77777777" w:rsidR="00443534" w:rsidRPr="00F62CA0" w:rsidRDefault="00443534" w:rsidP="00443B0F">
            <w:pPr>
              <w:spacing w:line="276" w:lineRule="auto"/>
              <w:rPr>
                <w:rFonts w:ascii="Arial" w:hAnsi="Arial" w:cs="Arial"/>
                <w:b/>
                <w:bCs/>
                <w:sz w:val="22"/>
                <w:szCs w:val="22"/>
              </w:rPr>
            </w:pPr>
            <w:r w:rsidRPr="00F62CA0">
              <w:rPr>
                <w:rFonts w:ascii="Arial" w:hAnsi="Arial" w:cs="Arial"/>
                <w:b/>
                <w:bCs/>
                <w:sz w:val="22"/>
                <w:szCs w:val="22"/>
              </w:rPr>
              <w:t>1.</w:t>
            </w:r>
          </w:p>
        </w:tc>
        <w:tc>
          <w:tcPr>
            <w:tcW w:w="4405" w:type="dxa"/>
            <w:tcBorders>
              <w:top w:val="single" w:sz="4" w:space="0" w:color="000000"/>
              <w:left w:val="single" w:sz="4" w:space="0" w:color="000000"/>
              <w:bottom w:val="single" w:sz="4" w:space="0" w:color="000000"/>
              <w:right w:val="single" w:sz="4" w:space="0" w:color="auto"/>
            </w:tcBorders>
            <w:vAlign w:val="center"/>
          </w:tcPr>
          <w:p w14:paraId="3FD5F31A" w14:textId="77777777" w:rsidR="00443534" w:rsidRPr="00F62CA0" w:rsidRDefault="00443534" w:rsidP="00443B0F">
            <w:pPr>
              <w:spacing w:line="276" w:lineRule="auto"/>
              <w:rPr>
                <w:rFonts w:ascii="Arial" w:hAnsi="Arial" w:cs="Arial"/>
                <w:b/>
                <w:bCs/>
                <w:sz w:val="22"/>
                <w:szCs w:val="22"/>
              </w:rPr>
            </w:pPr>
            <w:r w:rsidRPr="00F62CA0">
              <w:rPr>
                <w:rFonts w:ascii="Arial" w:hAnsi="Arial" w:cs="Arial"/>
                <w:b/>
                <w:bCs/>
                <w:sz w:val="22"/>
                <w:szCs w:val="22"/>
              </w:rPr>
              <w:t>Zadanie priorytetowe 1.</w:t>
            </w:r>
          </w:p>
          <w:p w14:paraId="0DDC0B02" w14:textId="77777777" w:rsidR="00443534" w:rsidRPr="00F62CA0" w:rsidRDefault="00443534" w:rsidP="00443B0F">
            <w:pPr>
              <w:spacing w:line="276" w:lineRule="auto"/>
              <w:rPr>
                <w:rFonts w:ascii="Arial" w:hAnsi="Arial" w:cs="Arial"/>
                <w:sz w:val="22"/>
                <w:szCs w:val="22"/>
              </w:rPr>
            </w:pPr>
            <w:r w:rsidRPr="00F62CA0">
              <w:rPr>
                <w:rFonts w:ascii="Arial" w:hAnsi="Arial" w:cs="Arial"/>
                <w:sz w:val="22"/>
                <w:szCs w:val="22"/>
              </w:rPr>
              <w:t xml:space="preserve">Poprawa jakości przestrzeni publicznej poprzez działania integrujące społeczność lokalną i wzbogacające życie kulturalne osiedli oraz centrum Poznania </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14:paraId="4D9F080B" w14:textId="1D2170F8" w:rsidR="00443534" w:rsidRPr="00F62CA0" w:rsidRDefault="00D938AF" w:rsidP="00443B0F">
            <w:pPr>
              <w:spacing w:line="276" w:lineRule="auto"/>
              <w:rPr>
                <w:rFonts w:ascii="Arial" w:hAnsi="Arial" w:cs="Arial"/>
                <w:b/>
                <w:bCs/>
                <w:sz w:val="22"/>
                <w:szCs w:val="22"/>
              </w:rPr>
            </w:pPr>
            <w:r w:rsidRPr="00F62CA0">
              <w:rPr>
                <w:rFonts w:ascii="Arial" w:hAnsi="Arial" w:cs="Arial"/>
                <w:b/>
                <w:bCs/>
                <w:sz w:val="22"/>
                <w:szCs w:val="22"/>
              </w:rPr>
              <w:t>13 500 000 zł</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14:paraId="6904704D" w14:textId="4AF58AD9" w:rsidR="00443534" w:rsidRPr="00F62CA0" w:rsidRDefault="00C32C94" w:rsidP="00443B0F">
            <w:pPr>
              <w:spacing w:line="276" w:lineRule="auto"/>
              <w:rPr>
                <w:rFonts w:ascii="Arial" w:hAnsi="Arial" w:cs="Arial"/>
                <w:b/>
                <w:bCs/>
                <w:sz w:val="22"/>
                <w:szCs w:val="22"/>
              </w:rPr>
            </w:pPr>
            <w:r w:rsidRPr="00F62CA0">
              <w:rPr>
                <w:rFonts w:ascii="Arial" w:hAnsi="Arial" w:cs="Arial"/>
                <w:b/>
                <w:bCs/>
                <w:sz w:val="22"/>
                <w:szCs w:val="22"/>
              </w:rPr>
              <w:t>15 000</w:t>
            </w:r>
            <w:r w:rsidR="00443534" w:rsidRPr="00F62CA0">
              <w:rPr>
                <w:rFonts w:ascii="Arial" w:hAnsi="Arial" w:cs="Arial"/>
                <w:b/>
                <w:bCs/>
                <w:sz w:val="22"/>
                <w:szCs w:val="22"/>
              </w:rPr>
              <w:t> 000 zł</w:t>
            </w:r>
          </w:p>
        </w:tc>
        <w:tc>
          <w:tcPr>
            <w:tcW w:w="1842" w:type="dxa"/>
            <w:vMerge w:val="restart"/>
            <w:tcBorders>
              <w:top w:val="single" w:sz="4" w:space="0" w:color="auto"/>
              <w:left w:val="single" w:sz="4" w:space="0" w:color="auto"/>
              <w:right w:val="single" w:sz="4" w:space="0" w:color="auto"/>
            </w:tcBorders>
            <w:vAlign w:val="center"/>
          </w:tcPr>
          <w:p w14:paraId="6A133A32" w14:textId="39D9A137" w:rsidR="00443534" w:rsidRPr="00F62CA0" w:rsidRDefault="00A066F1" w:rsidP="00443B0F">
            <w:pPr>
              <w:spacing w:line="276" w:lineRule="auto"/>
              <w:rPr>
                <w:rFonts w:ascii="Arial" w:hAnsi="Arial" w:cs="Arial"/>
                <w:b/>
                <w:bCs/>
                <w:sz w:val="22"/>
                <w:szCs w:val="22"/>
              </w:rPr>
            </w:pPr>
            <w:r w:rsidRPr="00F62CA0">
              <w:rPr>
                <w:rFonts w:ascii="Arial" w:hAnsi="Arial" w:cs="Arial"/>
                <w:b/>
                <w:bCs/>
                <w:sz w:val="22"/>
                <w:szCs w:val="22"/>
              </w:rPr>
              <w:t>1 000 000,00</w:t>
            </w:r>
            <w:r w:rsidR="00443534" w:rsidRPr="00F62CA0">
              <w:rPr>
                <w:rFonts w:ascii="Arial" w:hAnsi="Arial" w:cs="Arial"/>
                <w:b/>
                <w:bCs/>
                <w:sz w:val="22"/>
                <w:szCs w:val="22"/>
              </w:rPr>
              <w:t xml:space="preserve"> zł</w:t>
            </w:r>
          </w:p>
        </w:tc>
      </w:tr>
      <w:tr w:rsidR="00F62CA0" w:rsidRPr="00F62CA0" w14:paraId="2EF15C01" w14:textId="7EAC741D" w:rsidTr="00A066F1">
        <w:trPr>
          <w:cantSplit/>
          <w:trHeight w:val="903"/>
        </w:trPr>
        <w:tc>
          <w:tcPr>
            <w:tcW w:w="528" w:type="dxa"/>
            <w:tcBorders>
              <w:top w:val="single" w:sz="4" w:space="0" w:color="000000"/>
              <w:left w:val="single" w:sz="4" w:space="0" w:color="000000"/>
              <w:bottom w:val="single" w:sz="4" w:space="0" w:color="000000"/>
              <w:right w:val="single" w:sz="4" w:space="0" w:color="000000"/>
            </w:tcBorders>
            <w:vAlign w:val="center"/>
          </w:tcPr>
          <w:p w14:paraId="05733F1C" w14:textId="77777777" w:rsidR="00443534" w:rsidRPr="00F62CA0" w:rsidRDefault="00443534" w:rsidP="00443B0F">
            <w:pPr>
              <w:spacing w:line="276" w:lineRule="auto"/>
              <w:rPr>
                <w:rFonts w:ascii="Arial" w:hAnsi="Arial" w:cs="Arial"/>
                <w:b/>
                <w:bCs/>
                <w:sz w:val="22"/>
                <w:szCs w:val="22"/>
              </w:rPr>
            </w:pPr>
            <w:r w:rsidRPr="00F62CA0">
              <w:rPr>
                <w:rFonts w:ascii="Arial" w:hAnsi="Arial" w:cs="Arial"/>
                <w:b/>
                <w:bCs/>
                <w:sz w:val="22"/>
                <w:szCs w:val="22"/>
              </w:rPr>
              <w:t>2.</w:t>
            </w:r>
          </w:p>
        </w:tc>
        <w:tc>
          <w:tcPr>
            <w:tcW w:w="4405" w:type="dxa"/>
            <w:tcBorders>
              <w:top w:val="single" w:sz="4" w:space="0" w:color="000000"/>
              <w:left w:val="single" w:sz="4" w:space="0" w:color="000000"/>
              <w:bottom w:val="single" w:sz="4" w:space="0" w:color="000000"/>
              <w:right w:val="single" w:sz="4" w:space="0" w:color="auto"/>
            </w:tcBorders>
            <w:vAlign w:val="center"/>
          </w:tcPr>
          <w:p w14:paraId="3148C68D" w14:textId="77777777" w:rsidR="00443534" w:rsidRPr="00F62CA0" w:rsidRDefault="00443534" w:rsidP="00443B0F">
            <w:pPr>
              <w:spacing w:line="276" w:lineRule="auto"/>
              <w:rPr>
                <w:rFonts w:ascii="Arial" w:hAnsi="Arial" w:cs="Arial"/>
                <w:b/>
                <w:bCs/>
                <w:sz w:val="22"/>
                <w:szCs w:val="22"/>
              </w:rPr>
            </w:pPr>
            <w:r w:rsidRPr="00F62CA0">
              <w:rPr>
                <w:rFonts w:ascii="Arial" w:hAnsi="Arial" w:cs="Arial"/>
                <w:b/>
                <w:bCs/>
                <w:sz w:val="22"/>
                <w:szCs w:val="22"/>
              </w:rPr>
              <w:t>Zadanie priorytetowe 2.</w:t>
            </w:r>
          </w:p>
          <w:p w14:paraId="4FF5DD99" w14:textId="77777777" w:rsidR="00443534" w:rsidRPr="00F62CA0" w:rsidRDefault="00443534" w:rsidP="00443B0F">
            <w:pPr>
              <w:spacing w:line="276" w:lineRule="auto"/>
              <w:rPr>
                <w:rFonts w:ascii="Arial" w:hAnsi="Arial" w:cs="Arial"/>
                <w:sz w:val="22"/>
                <w:szCs w:val="22"/>
              </w:rPr>
            </w:pPr>
            <w:r w:rsidRPr="00F62CA0">
              <w:rPr>
                <w:rFonts w:ascii="Arial" w:hAnsi="Arial" w:cs="Arial"/>
                <w:sz w:val="22"/>
                <w:szCs w:val="22"/>
              </w:rPr>
              <w:t>Działania z zakresu edukacji kulturowej</w:t>
            </w:r>
          </w:p>
        </w:tc>
        <w:tc>
          <w:tcPr>
            <w:tcW w:w="1843" w:type="dxa"/>
            <w:vMerge/>
            <w:tcBorders>
              <w:top w:val="single" w:sz="4" w:space="0" w:color="auto"/>
              <w:left w:val="single" w:sz="4" w:space="0" w:color="auto"/>
              <w:bottom w:val="single" w:sz="4" w:space="0" w:color="auto"/>
              <w:right w:val="single" w:sz="4" w:space="0" w:color="auto"/>
            </w:tcBorders>
            <w:vAlign w:val="center"/>
          </w:tcPr>
          <w:p w14:paraId="26431046" w14:textId="77777777" w:rsidR="00443534" w:rsidRPr="00F62CA0" w:rsidRDefault="00443534" w:rsidP="00443B0F">
            <w:pPr>
              <w:spacing w:line="276" w:lineRule="auto"/>
              <w:rPr>
                <w:rFonts w:ascii="Arial" w:hAnsi="Arial" w:cs="Arial"/>
                <w:sz w:val="22"/>
                <w:szCs w:val="22"/>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75D41129" w14:textId="77777777" w:rsidR="00443534" w:rsidRPr="00F62CA0" w:rsidRDefault="00443534" w:rsidP="00443B0F">
            <w:pPr>
              <w:spacing w:line="276" w:lineRule="auto"/>
              <w:rPr>
                <w:rFonts w:ascii="Arial" w:hAnsi="Arial" w:cs="Arial"/>
                <w:sz w:val="22"/>
                <w:szCs w:val="22"/>
              </w:rPr>
            </w:pPr>
          </w:p>
        </w:tc>
        <w:tc>
          <w:tcPr>
            <w:tcW w:w="1842" w:type="dxa"/>
            <w:vMerge/>
            <w:tcBorders>
              <w:left w:val="single" w:sz="4" w:space="0" w:color="auto"/>
              <w:right w:val="single" w:sz="4" w:space="0" w:color="auto"/>
            </w:tcBorders>
          </w:tcPr>
          <w:p w14:paraId="38EF8894" w14:textId="77777777" w:rsidR="00443534" w:rsidRPr="00F62CA0" w:rsidRDefault="00443534" w:rsidP="00443B0F">
            <w:pPr>
              <w:spacing w:line="276" w:lineRule="auto"/>
              <w:rPr>
                <w:rFonts w:ascii="Arial" w:hAnsi="Arial" w:cs="Arial"/>
                <w:sz w:val="22"/>
                <w:szCs w:val="22"/>
              </w:rPr>
            </w:pPr>
          </w:p>
        </w:tc>
      </w:tr>
      <w:tr w:rsidR="00F62CA0" w:rsidRPr="00F62CA0" w14:paraId="5E66F0F7" w14:textId="58575BF9" w:rsidTr="00A066F1">
        <w:trPr>
          <w:cantSplit/>
          <w:trHeight w:val="1465"/>
        </w:trPr>
        <w:tc>
          <w:tcPr>
            <w:tcW w:w="528" w:type="dxa"/>
            <w:tcBorders>
              <w:top w:val="single" w:sz="4" w:space="0" w:color="000000"/>
              <w:left w:val="single" w:sz="4" w:space="0" w:color="000000"/>
              <w:bottom w:val="single" w:sz="4" w:space="0" w:color="000000"/>
              <w:right w:val="single" w:sz="4" w:space="0" w:color="000000"/>
            </w:tcBorders>
            <w:vAlign w:val="center"/>
          </w:tcPr>
          <w:p w14:paraId="7C635D10" w14:textId="77777777" w:rsidR="00443534" w:rsidRPr="00F62CA0" w:rsidRDefault="00443534" w:rsidP="00443B0F">
            <w:pPr>
              <w:spacing w:line="276" w:lineRule="auto"/>
              <w:rPr>
                <w:rFonts w:ascii="Arial" w:hAnsi="Arial" w:cs="Arial"/>
                <w:b/>
                <w:bCs/>
                <w:sz w:val="22"/>
                <w:szCs w:val="22"/>
              </w:rPr>
            </w:pPr>
            <w:r w:rsidRPr="00F62CA0">
              <w:rPr>
                <w:rFonts w:ascii="Arial" w:hAnsi="Arial" w:cs="Arial"/>
                <w:b/>
                <w:bCs/>
                <w:sz w:val="22"/>
                <w:szCs w:val="22"/>
              </w:rPr>
              <w:t>3.</w:t>
            </w:r>
          </w:p>
        </w:tc>
        <w:tc>
          <w:tcPr>
            <w:tcW w:w="4405" w:type="dxa"/>
            <w:tcBorders>
              <w:top w:val="single" w:sz="4" w:space="0" w:color="000000"/>
              <w:left w:val="single" w:sz="4" w:space="0" w:color="000000"/>
              <w:bottom w:val="single" w:sz="4" w:space="0" w:color="000000"/>
              <w:right w:val="single" w:sz="4" w:space="0" w:color="auto"/>
            </w:tcBorders>
            <w:vAlign w:val="center"/>
          </w:tcPr>
          <w:p w14:paraId="0AF632B1" w14:textId="77777777" w:rsidR="00443534" w:rsidRPr="00F62CA0" w:rsidRDefault="00443534" w:rsidP="00443B0F">
            <w:pPr>
              <w:spacing w:line="276" w:lineRule="auto"/>
              <w:rPr>
                <w:rFonts w:ascii="Arial" w:hAnsi="Arial" w:cs="Arial"/>
                <w:b/>
                <w:bCs/>
                <w:sz w:val="22"/>
                <w:szCs w:val="22"/>
              </w:rPr>
            </w:pPr>
            <w:r w:rsidRPr="00F62CA0">
              <w:rPr>
                <w:rFonts w:ascii="Arial" w:hAnsi="Arial" w:cs="Arial"/>
                <w:b/>
                <w:bCs/>
                <w:sz w:val="22"/>
                <w:szCs w:val="22"/>
              </w:rPr>
              <w:t>Zadanie priorytetowe 3.</w:t>
            </w:r>
          </w:p>
          <w:p w14:paraId="220357CA" w14:textId="77777777" w:rsidR="00443534" w:rsidRPr="00F62CA0" w:rsidRDefault="00443534" w:rsidP="00443B0F">
            <w:pPr>
              <w:spacing w:line="276" w:lineRule="auto"/>
              <w:rPr>
                <w:rFonts w:ascii="Arial" w:hAnsi="Arial" w:cs="Arial"/>
                <w:sz w:val="22"/>
                <w:szCs w:val="22"/>
              </w:rPr>
            </w:pPr>
            <w:r w:rsidRPr="00F62CA0">
              <w:rPr>
                <w:rFonts w:ascii="Arial" w:hAnsi="Arial" w:cs="Arial"/>
                <w:sz w:val="22"/>
                <w:szCs w:val="22"/>
              </w:rPr>
              <w:t>Projekty wydawnicze związane z Poznaniem tematem lub osobą twórcy</w:t>
            </w:r>
          </w:p>
        </w:tc>
        <w:tc>
          <w:tcPr>
            <w:tcW w:w="1843" w:type="dxa"/>
            <w:vMerge/>
            <w:tcBorders>
              <w:top w:val="single" w:sz="4" w:space="0" w:color="auto"/>
              <w:left w:val="single" w:sz="4" w:space="0" w:color="auto"/>
              <w:bottom w:val="single" w:sz="4" w:space="0" w:color="auto"/>
              <w:right w:val="single" w:sz="4" w:space="0" w:color="auto"/>
            </w:tcBorders>
            <w:vAlign w:val="center"/>
          </w:tcPr>
          <w:p w14:paraId="754BAFA7" w14:textId="77777777" w:rsidR="00443534" w:rsidRPr="00F62CA0" w:rsidRDefault="00443534" w:rsidP="00443B0F">
            <w:pPr>
              <w:spacing w:line="276" w:lineRule="auto"/>
              <w:rPr>
                <w:rFonts w:ascii="Arial" w:hAnsi="Arial" w:cs="Arial"/>
                <w:sz w:val="22"/>
                <w:szCs w:val="22"/>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739EA09C" w14:textId="77777777" w:rsidR="00443534" w:rsidRPr="00F62CA0" w:rsidRDefault="00443534" w:rsidP="00443B0F">
            <w:pPr>
              <w:spacing w:line="276" w:lineRule="auto"/>
              <w:rPr>
                <w:rFonts w:ascii="Arial" w:hAnsi="Arial" w:cs="Arial"/>
                <w:sz w:val="22"/>
                <w:szCs w:val="22"/>
              </w:rPr>
            </w:pPr>
          </w:p>
        </w:tc>
        <w:tc>
          <w:tcPr>
            <w:tcW w:w="1842" w:type="dxa"/>
            <w:vMerge/>
            <w:tcBorders>
              <w:left w:val="single" w:sz="4" w:space="0" w:color="auto"/>
              <w:right w:val="single" w:sz="4" w:space="0" w:color="auto"/>
            </w:tcBorders>
          </w:tcPr>
          <w:p w14:paraId="2A7040DE" w14:textId="77777777" w:rsidR="00443534" w:rsidRPr="00F62CA0" w:rsidRDefault="00443534" w:rsidP="00443B0F">
            <w:pPr>
              <w:spacing w:line="276" w:lineRule="auto"/>
              <w:rPr>
                <w:rFonts w:ascii="Arial" w:hAnsi="Arial" w:cs="Arial"/>
                <w:sz w:val="22"/>
                <w:szCs w:val="22"/>
              </w:rPr>
            </w:pPr>
          </w:p>
        </w:tc>
      </w:tr>
      <w:tr w:rsidR="00F62CA0" w:rsidRPr="00F62CA0" w14:paraId="5936E9B1" w14:textId="2F753D38" w:rsidTr="00A066F1">
        <w:trPr>
          <w:cantSplit/>
          <w:trHeight w:val="1465"/>
        </w:trPr>
        <w:tc>
          <w:tcPr>
            <w:tcW w:w="528" w:type="dxa"/>
            <w:tcBorders>
              <w:top w:val="single" w:sz="4" w:space="0" w:color="000000"/>
              <w:left w:val="single" w:sz="4" w:space="0" w:color="000000"/>
              <w:bottom w:val="single" w:sz="4" w:space="0" w:color="000000"/>
              <w:right w:val="single" w:sz="4" w:space="0" w:color="000000"/>
            </w:tcBorders>
            <w:vAlign w:val="center"/>
          </w:tcPr>
          <w:p w14:paraId="2E371810" w14:textId="77777777" w:rsidR="00443534" w:rsidRPr="00F62CA0" w:rsidRDefault="00443534" w:rsidP="00443B0F">
            <w:pPr>
              <w:spacing w:line="276" w:lineRule="auto"/>
              <w:rPr>
                <w:rFonts w:ascii="Arial" w:hAnsi="Arial" w:cs="Arial"/>
                <w:b/>
                <w:bCs/>
                <w:sz w:val="22"/>
                <w:szCs w:val="22"/>
              </w:rPr>
            </w:pPr>
            <w:r w:rsidRPr="00F62CA0">
              <w:rPr>
                <w:rFonts w:ascii="Arial" w:hAnsi="Arial" w:cs="Arial"/>
                <w:b/>
                <w:bCs/>
                <w:sz w:val="22"/>
                <w:szCs w:val="22"/>
              </w:rPr>
              <w:lastRenderedPageBreak/>
              <w:t>4.</w:t>
            </w:r>
          </w:p>
        </w:tc>
        <w:tc>
          <w:tcPr>
            <w:tcW w:w="4405" w:type="dxa"/>
            <w:tcBorders>
              <w:top w:val="single" w:sz="4" w:space="0" w:color="000000"/>
              <w:left w:val="single" w:sz="4" w:space="0" w:color="000000"/>
              <w:bottom w:val="single" w:sz="4" w:space="0" w:color="000000"/>
              <w:right w:val="single" w:sz="4" w:space="0" w:color="auto"/>
            </w:tcBorders>
            <w:vAlign w:val="center"/>
          </w:tcPr>
          <w:p w14:paraId="12A2D99C" w14:textId="77777777" w:rsidR="00443534" w:rsidRPr="00F62CA0" w:rsidRDefault="00443534" w:rsidP="00443B0F">
            <w:pPr>
              <w:spacing w:line="276" w:lineRule="auto"/>
              <w:rPr>
                <w:rFonts w:ascii="Arial" w:hAnsi="Arial" w:cs="Arial"/>
                <w:b/>
                <w:bCs/>
                <w:sz w:val="22"/>
                <w:szCs w:val="22"/>
              </w:rPr>
            </w:pPr>
            <w:r w:rsidRPr="00F62CA0">
              <w:rPr>
                <w:rFonts w:ascii="Arial" w:hAnsi="Arial" w:cs="Arial"/>
                <w:b/>
                <w:bCs/>
                <w:sz w:val="22"/>
                <w:szCs w:val="22"/>
              </w:rPr>
              <w:t>Zadanie priorytetowe 4.</w:t>
            </w:r>
          </w:p>
          <w:p w14:paraId="0C82E734" w14:textId="77777777" w:rsidR="00443534" w:rsidRPr="00F62CA0" w:rsidRDefault="00443534" w:rsidP="00443B0F">
            <w:pPr>
              <w:spacing w:line="276" w:lineRule="auto"/>
              <w:rPr>
                <w:rFonts w:ascii="Arial" w:hAnsi="Arial" w:cs="Arial"/>
                <w:b/>
                <w:bCs/>
                <w:sz w:val="22"/>
                <w:szCs w:val="22"/>
              </w:rPr>
            </w:pPr>
            <w:r w:rsidRPr="00F62CA0">
              <w:rPr>
                <w:rFonts w:ascii="Arial" w:hAnsi="Arial" w:cs="Arial"/>
                <w:bCs/>
                <w:sz w:val="22"/>
                <w:szCs w:val="22"/>
              </w:rPr>
              <w:t>Projekty artystyczne kierowane do lokalnej społeczności</w:t>
            </w:r>
          </w:p>
        </w:tc>
        <w:tc>
          <w:tcPr>
            <w:tcW w:w="1843" w:type="dxa"/>
            <w:vMerge/>
            <w:tcBorders>
              <w:top w:val="single" w:sz="4" w:space="0" w:color="auto"/>
              <w:left w:val="single" w:sz="4" w:space="0" w:color="auto"/>
              <w:bottom w:val="single" w:sz="4" w:space="0" w:color="auto"/>
              <w:right w:val="single" w:sz="4" w:space="0" w:color="auto"/>
            </w:tcBorders>
            <w:vAlign w:val="center"/>
          </w:tcPr>
          <w:p w14:paraId="14EC6BD8" w14:textId="77777777" w:rsidR="00443534" w:rsidRPr="00F62CA0" w:rsidRDefault="00443534" w:rsidP="00443B0F">
            <w:pPr>
              <w:spacing w:line="276" w:lineRule="auto"/>
              <w:rPr>
                <w:rFonts w:ascii="Arial" w:hAnsi="Arial" w:cs="Arial"/>
                <w:sz w:val="22"/>
                <w:szCs w:val="22"/>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4CF1E88D" w14:textId="77777777" w:rsidR="00443534" w:rsidRPr="00F62CA0" w:rsidRDefault="00443534" w:rsidP="00443B0F">
            <w:pPr>
              <w:spacing w:line="276" w:lineRule="auto"/>
              <w:rPr>
                <w:rFonts w:ascii="Arial" w:hAnsi="Arial" w:cs="Arial"/>
                <w:sz w:val="22"/>
                <w:szCs w:val="22"/>
              </w:rPr>
            </w:pPr>
          </w:p>
        </w:tc>
        <w:tc>
          <w:tcPr>
            <w:tcW w:w="1842" w:type="dxa"/>
            <w:vMerge/>
            <w:tcBorders>
              <w:left w:val="single" w:sz="4" w:space="0" w:color="auto"/>
              <w:right w:val="single" w:sz="4" w:space="0" w:color="auto"/>
            </w:tcBorders>
          </w:tcPr>
          <w:p w14:paraId="3FBA6C81" w14:textId="77777777" w:rsidR="00443534" w:rsidRPr="00F62CA0" w:rsidRDefault="00443534" w:rsidP="00443B0F">
            <w:pPr>
              <w:spacing w:line="276" w:lineRule="auto"/>
              <w:rPr>
                <w:rFonts w:ascii="Arial" w:hAnsi="Arial" w:cs="Arial"/>
                <w:sz w:val="22"/>
                <w:szCs w:val="22"/>
              </w:rPr>
            </w:pPr>
          </w:p>
        </w:tc>
      </w:tr>
      <w:tr w:rsidR="00F62CA0" w:rsidRPr="00F62CA0" w14:paraId="63431ECB" w14:textId="6DE15E90" w:rsidTr="00A066F1">
        <w:trPr>
          <w:cantSplit/>
          <w:trHeight w:val="1465"/>
        </w:trPr>
        <w:tc>
          <w:tcPr>
            <w:tcW w:w="528" w:type="dxa"/>
            <w:tcBorders>
              <w:top w:val="single" w:sz="4" w:space="0" w:color="000000"/>
              <w:left w:val="single" w:sz="4" w:space="0" w:color="000000"/>
              <w:bottom w:val="single" w:sz="4" w:space="0" w:color="000000"/>
              <w:right w:val="single" w:sz="4" w:space="0" w:color="000000"/>
            </w:tcBorders>
            <w:vAlign w:val="center"/>
          </w:tcPr>
          <w:p w14:paraId="2AB008D0" w14:textId="77777777" w:rsidR="00443534" w:rsidRPr="00F62CA0" w:rsidRDefault="00443534" w:rsidP="00443B0F">
            <w:pPr>
              <w:spacing w:line="276" w:lineRule="auto"/>
              <w:rPr>
                <w:rFonts w:ascii="Arial" w:hAnsi="Arial" w:cs="Arial"/>
                <w:b/>
                <w:bCs/>
                <w:sz w:val="22"/>
                <w:szCs w:val="22"/>
              </w:rPr>
            </w:pPr>
            <w:r w:rsidRPr="00F62CA0">
              <w:rPr>
                <w:rFonts w:ascii="Arial" w:hAnsi="Arial" w:cs="Arial"/>
                <w:b/>
                <w:bCs/>
                <w:sz w:val="22"/>
                <w:szCs w:val="22"/>
              </w:rPr>
              <w:t>5.</w:t>
            </w:r>
          </w:p>
        </w:tc>
        <w:tc>
          <w:tcPr>
            <w:tcW w:w="4405" w:type="dxa"/>
            <w:tcBorders>
              <w:top w:val="single" w:sz="4" w:space="0" w:color="000000"/>
              <w:left w:val="single" w:sz="4" w:space="0" w:color="000000"/>
              <w:bottom w:val="single" w:sz="4" w:space="0" w:color="000000"/>
              <w:right w:val="single" w:sz="4" w:space="0" w:color="auto"/>
            </w:tcBorders>
            <w:vAlign w:val="center"/>
          </w:tcPr>
          <w:p w14:paraId="3E4EE16A" w14:textId="77777777" w:rsidR="00443534" w:rsidRPr="00F62CA0" w:rsidRDefault="00443534" w:rsidP="00443B0F">
            <w:pPr>
              <w:spacing w:line="276" w:lineRule="auto"/>
              <w:ind w:left="5"/>
              <w:rPr>
                <w:rFonts w:ascii="Arial" w:hAnsi="Arial" w:cs="Arial"/>
                <w:b/>
                <w:bCs/>
                <w:sz w:val="22"/>
                <w:szCs w:val="22"/>
              </w:rPr>
            </w:pPr>
            <w:r w:rsidRPr="00F62CA0">
              <w:rPr>
                <w:rFonts w:ascii="Arial" w:hAnsi="Arial" w:cs="Arial"/>
                <w:b/>
                <w:bCs/>
                <w:sz w:val="22"/>
                <w:szCs w:val="22"/>
              </w:rPr>
              <w:t>Zadanie priorytetowe 5.</w:t>
            </w:r>
          </w:p>
          <w:p w14:paraId="732A6EC7" w14:textId="77777777" w:rsidR="00443534" w:rsidRPr="00F62CA0" w:rsidRDefault="00443534" w:rsidP="00443B0F">
            <w:pPr>
              <w:spacing w:line="276" w:lineRule="auto"/>
              <w:rPr>
                <w:rFonts w:ascii="Arial" w:hAnsi="Arial" w:cs="Arial"/>
                <w:b/>
                <w:bCs/>
                <w:sz w:val="22"/>
                <w:szCs w:val="22"/>
              </w:rPr>
            </w:pPr>
            <w:r w:rsidRPr="00F62CA0">
              <w:rPr>
                <w:rFonts w:ascii="Arial" w:hAnsi="Arial" w:cs="Arial"/>
                <w:sz w:val="22"/>
                <w:szCs w:val="22"/>
              </w:rPr>
              <w:t>Interdyscyplinarne działania artystyczne, festiwale o randze ogólnopolskiej i międzynarodowej</w:t>
            </w:r>
          </w:p>
        </w:tc>
        <w:tc>
          <w:tcPr>
            <w:tcW w:w="1843" w:type="dxa"/>
            <w:vMerge/>
            <w:tcBorders>
              <w:top w:val="single" w:sz="4" w:space="0" w:color="auto"/>
              <w:left w:val="single" w:sz="4" w:space="0" w:color="auto"/>
              <w:bottom w:val="single" w:sz="4" w:space="0" w:color="auto"/>
              <w:right w:val="single" w:sz="4" w:space="0" w:color="auto"/>
            </w:tcBorders>
            <w:vAlign w:val="center"/>
          </w:tcPr>
          <w:p w14:paraId="3DE8CF3D" w14:textId="77777777" w:rsidR="00443534" w:rsidRPr="00F62CA0" w:rsidRDefault="00443534" w:rsidP="00443B0F">
            <w:pPr>
              <w:spacing w:line="276" w:lineRule="auto"/>
              <w:rPr>
                <w:rFonts w:ascii="Arial" w:hAnsi="Arial" w:cs="Arial"/>
                <w:sz w:val="22"/>
                <w:szCs w:val="22"/>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2763363F" w14:textId="77777777" w:rsidR="00443534" w:rsidRPr="00F62CA0" w:rsidRDefault="00443534" w:rsidP="00443B0F">
            <w:pPr>
              <w:spacing w:line="276" w:lineRule="auto"/>
              <w:rPr>
                <w:rFonts w:ascii="Arial" w:hAnsi="Arial" w:cs="Arial"/>
                <w:b/>
                <w:bCs/>
                <w:sz w:val="22"/>
                <w:szCs w:val="22"/>
              </w:rPr>
            </w:pPr>
          </w:p>
        </w:tc>
        <w:tc>
          <w:tcPr>
            <w:tcW w:w="1842" w:type="dxa"/>
            <w:vMerge/>
            <w:tcBorders>
              <w:left w:val="single" w:sz="4" w:space="0" w:color="auto"/>
              <w:right w:val="single" w:sz="4" w:space="0" w:color="auto"/>
            </w:tcBorders>
          </w:tcPr>
          <w:p w14:paraId="79F5A203" w14:textId="77777777" w:rsidR="00443534" w:rsidRPr="00F62CA0" w:rsidRDefault="00443534" w:rsidP="00443B0F">
            <w:pPr>
              <w:spacing w:line="276" w:lineRule="auto"/>
              <w:rPr>
                <w:rFonts w:ascii="Arial" w:hAnsi="Arial" w:cs="Arial"/>
                <w:b/>
                <w:bCs/>
                <w:sz w:val="22"/>
                <w:szCs w:val="22"/>
              </w:rPr>
            </w:pPr>
          </w:p>
        </w:tc>
      </w:tr>
      <w:tr w:rsidR="00F62CA0" w:rsidRPr="00F62CA0" w14:paraId="50F9A4A2" w14:textId="5F5535EA" w:rsidTr="00A066F1">
        <w:trPr>
          <w:cantSplit/>
          <w:trHeight w:val="2515"/>
        </w:trPr>
        <w:tc>
          <w:tcPr>
            <w:tcW w:w="528" w:type="dxa"/>
            <w:tcBorders>
              <w:top w:val="single" w:sz="4" w:space="0" w:color="000000"/>
              <w:left w:val="single" w:sz="4" w:space="0" w:color="000000"/>
              <w:bottom w:val="single" w:sz="4" w:space="0" w:color="000000"/>
              <w:right w:val="single" w:sz="4" w:space="0" w:color="000000"/>
            </w:tcBorders>
            <w:vAlign w:val="center"/>
          </w:tcPr>
          <w:p w14:paraId="21013388" w14:textId="77777777" w:rsidR="00443534" w:rsidRPr="00F62CA0" w:rsidRDefault="00443534" w:rsidP="00443B0F">
            <w:pPr>
              <w:spacing w:line="276" w:lineRule="auto"/>
              <w:rPr>
                <w:rFonts w:ascii="Arial" w:hAnsi="Arial" w:cs="Arial"/>
                <w:b/>
                <w:bCs/>
                <w:sz w:val="22"/>
                <w:szCs w:val="22"/>
              </w:rPr>
            </w:pPr>
            <w:r w:rsidRPr="00F62CA0">
              <w:rPr>
                <w:rFonts w:ascii="Arial" w:hAnsi="Arial" w:cs="Arial"/>
                <w:b/>
                <w:bCs/>
                <w:sz w:val="22"/>
                <w:szCs w:val="22"/>
              </w:rPr>
              <w:t>6.</w:t>
            </w:r>
          </w:p>
        </w:tc>
        <w:tc>
          <w:tcPr>
            <w:tcW w:w="4405" w:type="dxa"/>
            <w:tcBorders>
              <w:top w:val="single" w:sz="4" w:space="0" w:color="000000"/>
              <w:left w:val="single" w:sz="4" w:space="0" w:color="000000"/>
              <w:bottom w:val="single" w:sz="4" w:space="0" w:color="000000"/>
              <w:right w:val="single" w:sz="4" w:space="0" w:color="auto"/>
            </w:tcBorders>
            <w:vAlign w:val="center"/>
          </w:tcPr>
          <w:p w14:paraId="46229D75" w14:textId="77777777" w:rsidR="00443534" w:rsidRPr="00F62CA0" w:rsidRDefault="00443534" w:rsidP="00443B0F">
            <w:pPr>
              <w:spacing w:line="276" w:lineRule="auto"/>
              <w:rPr>
                <w:rFonts w:ascii="Arial" w:hAnsi="Arial" w:cs="Arial"/>
                <w:b/>
                <w:bCs/>
                <w:sz w:val="22"/>
                <w:szCs w:val="22"/>
              </w:rPr>
            </w:pPr>
            <w:r w:rsidRPr="00F62CA0">
              <w:rPr>
                <w:rFonts w:ascii="Arial" w:hAnsi="Arial" w:cs="Arial"/>
                <w:b/>
                <w:bCs/>
                <w:sz w:val="22"/>
                <w:szCs w:val="22"/>
              </w:rPr>
              <w:t>Zadanie priorytetowe 6.</w:t>
            </w:r>
          </w:p>
          <w:p w14:paraId="38FF5C0F" w14:textId="77777777" w:rsidR="00443534" w:rsidRPr="00F62CA0" w:rsidRDefault="00443534" w:rsidP="00443B0F">
            <w:pPr>
              <w:spacing w:line="276" w:lineRule="auto"/>
              <w:ind w:left="5"/>
              <w:rPr>
                <w:rFonts w:ascii="Arial" w:hAnsi="Arial" w:cs="Arial"/>
                <w:b/>
                <w:bCs/>
                <w:sz w:val="22"/>
                <w:szCs w:val="22"/>
              </w:rPr>
            </w:pPr>
            <w:r w:rsidRPr="00F62CA0">
              <w:rPr>
                <w:rFonts w:ascii="Arial" w:hAnsi="Arial" w:cs="Arial"/>
                <w:sz w:val="22"/>
                <w:szCs w:val="22"/>
              </w:rPr>
              <w:t>Kultywowanie pamięci o zasłużonych dla miasta, regionu i kraju wybitnych postaciach, miejscach i wydarzeniach historycznych oraz ochrona i popularyzowanie tradycji kulturowych Poznania i jego mieszkańców</w:t>
            </w:r>
          </w:p>
        </w:tc>
        <w:tc>
          <w:tcPr>
            <w:tcW w:w="1843" w:type="dxa"/>
            <w:vMerge/>
            <w:tcBorders>
              <w:top w:val="single" w:sz="4" w:space="0" w:color="auto"/>
              <w:left w:val="single" w:sz="4" w:space="0" w:color="auto"/>
              <w:bottom w:val="single" w:sz="4" w:space="0" w:color="auto"/>
              <w:right w:val="single" w:sz="4" w:space="0" w:color="auto"/>
            </w:tcBorders>
            <w:vAlign w:val="center"/>
          </w:tcPr>
          <w:p w14:paraId="377B7B06" w14:textId="77777777" w:rsidR="00443534" w:rsidRPr="00F62CA0" w:rsidRDefault="00443534" w:rsidP="00443B0F">
            <w:pPr>
              <w:spacing w:line="276" w:lineRule="auto"/>
              <w:rPr>
                <w:rFonts w:ascii="Arial" w:hAnsi="Arial" w:cs="Arial"/>
                <w:sz w:val="22"/>
                <w:szCs w:val="22"/>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172B6B46" w14:textId="77777777" w:rsidR="00443534" w:rsidRPr="00F62CA0" w:rsidRDefault="00443534" w:rsidP="00443B0F">
            <w:pPr>
              <w:spacing w:line="276" w:lineRule="auto"/>
              <w:rPr>
                <w:rFonts w:ascii="Arial" w:hAnsi="Arial" w:cs="Arial"/>
                <w:b/>
                <w:bCs/>
                <w:sz w:val="22"/>
                <w:szCs w:val="22"/>
              </w:rPr>
            </w:pPr>
          </w:p>
        </w:tc>
        <w:tc>
          <w:tcPr>
            <w:tcW w:w="1842" w:type="dxa"/>
            <w:vMerge/>
            <w:tcBorders>
              <w:left w:val="single" w:sz="4" w:space="0" w:color="auto"/>
              <w:right w:val="single" w:sz="4" w:space="0" w:color="auto"/>
            </w:tcBorders>
          </w:tcPr>
          <w:p w14:paraId="63023057" w14:textId="77777777" w:rsidR="00443534" w:rsidRPr="00F62CA0" w:rsidRDefault="00443534" w:rsidP="00443B0F">
            <w:pPr>
              <w:spacing w:line="276" w:lineRule="auto"/>
              <w:rPr>
                <w:rFonts w:ascii="Arial" w:hAnsi="Arial" w:cs="Arial"/>
                <w:b/>
                <w:bCs/>
                <w:sz w:val="22"/>
                <w:szCs w:val="22"/>
              </w:rPr>
            </w:pPr>
          </w:p>
        </w:tc>
      </w:tr>
      <w:tr w:rsidR="00F62CA0" w:rsidRPr="00F62CA0" w14:paraId="4AAF1EEE" w14:textId="66056DBE" w:rsidTr="00A066F1">
        <w:trPr>
          <w:cantSplit/>
          <w:trHeight w:val="1403"/>
        </w:trPr>
        <w:tc>
          <w:tcPr>
            <w:tcW w:w="528" w:type="dxa"/>
            <w:tcBorders>
              <w:top w:val="single" w:sz="4" w:space="0" w:color="000000"/>
              <w:left w:val="single" w:sz="4" w:space="0" w:color="000000"/>
              <w:bottom w:val="single" w:sz="4" w:space="0" w:color="000000"/>
              <w:right w:val="single" w:sz="4" w:space="0" w:color="000000"/>
            </w:tcBorders>
            <w:vAlign w:val="center"/>
          </w:tcPr>
          <w:p w14:paraId="142DC447" w14:textId="77777777" w:rsidR="00443534" w:rsidRPr="00F62CA0" w:rsidRDefault="00443534" w:rsidP="00443B0F">
            <w:pPr>
              <w:spacing w:line="276" w:lineRule="auto"/>
              <w:rPr>
                <w:rFonts w:ascii="Arial" w:hAnsi="Arial" w:cs="Arial"/>
                <w:b/>
                <w:bCs/>
                <w:sz w:val="22"/>
                <w:szCs w:val="22"/>
              </w:rPr>
            </w:pPr>
            <w:r w:rsidRPr="00F62CA0">
              <w:rPr>
                <w:rFonts w:ascii="Arial" w:hAnsi="Arial" w:cs="Arial"/>
                <w:b/>
                <w:bCs/>
                <w:sz w:val="22"/>
                <w:szCs w:val="22"/>
              </w:rPr>
              <w:t>7.</w:t>
            </w:r>
          </w:p>
        </w:tc>
        <w:tc>
          <w:tcPr>
            <w:tcW w:w="4405" w:type="dxa"/>
            <w:tcBorders>
              <w:top w:val="single" w:sz="4" w:space="0" w:color="000000"/>
              <w:left w:val="single" w:sz="4" w:space="0" w:color="000000"/>
              <w:bottom w:val="single" w:sz="4" w:space="0" w:color="000000"/>
              <w:right w:val="single" w:sz="4" w:space="0" w:color="auto"/>
            </w:tcBorders>
            <w:vAlign w:val="center"/>
          </w:tcPr>
          <w:p w14:paraId="3ACFA113" w14:textId="77777777" w:rsidR="00443534" w:rsidRPr="00F62CA0" w:rsidRDefault="00443534" w:rsidP="00443B0F">
            <w:pPr>
              <w:spacing w:line="276" w:lineRule="auto"/>
              <w:rPr>
                <w:rFonts w:ascii="Arial" w:hAnsi="Arial" w:cs="Arial"/>
                <w:b/>
                <w:bCs/>
                <w:sz w:val="22"/>
                <w:szCs w:val="22"/>
              </w:rPr>
            </w:pPr>
            <w:r w:rsidRPr="00F62CA0">
              <w:rPr>
                <w:rFonts w:ascii="Arial" w:hAnsi="Arial" w:cs="Arial"/>
                <w:b/>
                <w:bCs/>
                <w:sz w:val="22"/>
                <w:szCs w:val="22"/>
              </w:rPr>
              <w:t>Zadanie priorytetowe 7.</w:t>
            </w:r>
          </w:p>
          <w:p w14:paraId="4A63221B" w14:textId="77777777" w:rsidR="00443534" w:rsidRPr="00F62CA0" w:rsidRDefault="00443534" w:rsidP="00443B0F">
            <w:pPr>
              <w:spacing w:line="276" w:lineRule="auto"/>
              <w:rPr>
                <w:rFonts w:ascii="Arial" w:hAnsi="Arial" w:cs="Arial"/>
                <w:b/>
                <w:bCs/>
                <w:sz w:val="22"/>
                <w:szCs w:val="22"/>
              </w:rPr>
            </w:pPr>
            <w:r w:rsidRPr="00F62CA0">
              <w:rPr>
                <w:rFonts w:ascii="Arial" w:hAnsi="Arial" w:cs="Arial"/>
                <w:sz w:val="22"/>
                <w:szCs w:val="22"/>
              </w:rPr>
              <w:t>Działania kulturalne i edukacyjne na rzecz seniorek i seniorów</w:t>
            </w:r>
          </w:p>
        </w:tc>
        <w:tc>
          <w:tcPr>
            <w:tcW w:w="1843" w:type="dxa"/>
            <w:vMerge/>
            <w:tcBorders>
              <w:top w:val="single" w:sz="4" w:space="0" w:color="auto"/>
              <w:left w:val="single" w:sz="4" w:space="0" w:color="auto"/>
              <w:bottom w:val="single" w:sz="4" w:space="0" w:color="auto"/>
              <w:right w:val="single" w:sz="4" w:space="0" w:color="auto"/>
            </w:tcBorders>
            <w:vAlign w:val="center"/>
          </w:tcPr>
          <w:p w14:paraId="5820353B" w14:textId="77777777" w:rsidR="00443534" w:rsidRPr="00F62CA0" w:rsidRDefault="00443534" w:rsidP="00443B0F">
            <w:pPr>
              <w:spacing w:line="276" w:lineRule="auto"/>
              <w:rPr>
                <w:rFonts w:ascii="Arial" w:hAnsi="Arial" w:cs="Arial"/>
                <w:sz w:val="22"/>
                <w:szCs w:val="22"/>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66A706F3" w14:textId="77777777" w:rsidR="00443534" w:rsidRPr="00F62CA0" w:rsidRDefault="00443534" w:rsidP="00443B0F">
            <w:pPr>
              <w:spacing w:line="276" w:lineRule="auto"/>
              <w:rPr>
                <w:rFonts w:ascii="Arial" w:hAnsi="Arial" w:cs="Arial"/>
                <w:sz w:val="22"/>
                <w:szCs w:val="22"/>
              </w:rPr>
            </w:pPr>
          </w:p>
        </w:tc>
        <w:tc>
          <w:tcPr>
            <w:tcW w:w="1842" w:type="dxa"/>
            <w:vMerge/>
            <w:tcBorders>
              <w:left w:val="single" w:sz="4" w:space="0" w:color="auto"/>
              <w:right w:val="single" w:sz="4" w:space="0" w:color="auto"/>
            </w:tcBorders>
          </w:tcPr>
          <w:p w14:paraId="795000B0" w14:textId="77777777" w:rsidR="00443534" w:rsidRPr="00F62CA0" w:rsidRDefault="00443534" w:rsidP="00443B0F">
            <w:pPr>
              <w:spacing w:line="276" w:lineRule="auto"/>
              <w:rPr>
                <w:rFonts w:ascii="Arial" w:hAnsi="Arial" w:cs="Arial"/>
                <w:sz w:val="22"/>
                <w:szCs w:val="22"/>
              </w:rPr>
            </w:pPr>
          </w:p>
        </w:tc>
      </w:tr>
      <w:tr w:rsidR="00F62CA0" w:rsidRPr="00F62CA0" w14:paraId="48A02C67" w14:textId="0D376B02" w:rsidTr="00A066F1">
        <w:trPr>
          <w:cantSplit/>
          <w:trHeight w:val="2014"/>
        </w:trPr>
        <w:tc>
          <w:tcPr>
            <w:tcW w:w="528" w:type="dxa"/>
            <w:tcBorders>
              <w:top w:val="single" w:sz="4" w:space="0" w:color="000000"/>
              <w:left w:val="single" w:sz="4" w:space="0" w:color="000000"/>
              <w:bottom w:val="single" w:sz="4" w:space="0" w:color="000000"/>
              <w:right w:val="single" w:sz="4" w:space="0" w:color="000000"/>
            </w:tcBorders>
            <w:vAlign w:val="center"/>
          </w:tcPr>
          <w:p w14:paraId="3B4275B1" w14:textId="77777777" w:rsidR="00443534" w:rsidRPr="00F62CA0" w:rsidRDefault="00443534" w:rsidP="00443B0F">
            <w:pPr>
              <w:spacing w:line="276" w:lineRule="auto"/>
              <w:rPr>
                <w:rFonts w:ascii="Arial" w:hAnsi="Arial" w:cs="Arial"/>
                <w:b/>
                <w:bCs/>
                <w:sz w:val="22"/>
                <w:szCs w:val="22"/>
              </w:rPr>
            </w:pPr>
            <w:r w:rsidRPr="00F62CA0">
              <w:rPr>
                <w:rFonts w:ascii="Arial" w:hAnsi="Arial" w:cs="Arial"/>
                <w:b/>
                <w:bCs/>
                <w:sz w:val="22"/>
                <w:szCs w:val="22"/>
              </w:rPr>
              <w:t>8.</w:t>
            </w:r>
          </w:p>
        </w:tc>
        <w:tc>
          <w:tcPr>
            <w:tcW w:w="4405" w:type="dxa"/>
            <w:tcBorders>
              <w:top w:val="single" w:sz="4" w:space="0" w:color="000000"/>
              <w:left w:val="single" w:sz="4" w:space="0" w:color="000000"/>
              <w:bottom w:val="single" w:sz="4" w:space="0" w:color="000000"/>
              <w:right w:val="single" w:sz="4" w:space="0" w:color="auto"/>
            </w:tcBorders>
            <w:vAlign w:val="center"/>
          </w:tcPr>
          <w:p w14:paraId="7FA9C9FC" w14:textId="77777777" w:rsidR="00443534" w:rsidRPr="00F62CA0" w:rsidRDefault="00443534" w:rsidP="00443B0F">
            <w:pPr>
              <w:spacing w:line="276" w:lineRule="auto"/>
              <w:rPr>
                <w:rFonts w:ascii="Arial" w:hAnsi="Arial" w:cs="Arial"/>
                <w:b/>
                <w:bCs/>
                <w:sz w:val="22"/>
                <w:szCs w:val="22"/>
              </w:rPr>
            </w:pPr>
            <w:r w:rsidRPr="00F62CA0">
              <w:rPr>
                <w:rFonts w:ascii="Arial" w:hAnsi="Arial" w:cs="Arial"/>
                <w:b/>
                <w:bCs/>
                <w:sz w:val="22"/>
                <w:szCs w:val="22"/>
              </w:rPr>
              <w:t xml:space="preserve">Zadanie priorytetowe 8. </w:t>
            </w:r>
          </w:p>
          <w:p w14:paraId="2FB6BBB7" w14:textId="77777777" w:rsidR="00443534" w:rsidRPr="00F62CA0" w:rsidRDefault="00443534" w:rsidP="00443B0F">
            <w:pPr>
              <w:spacing w:line="276" w:lineRule="auto"/>
              <w:rPr>
                <w:rFonts w:ascii="Arial" w:hAnsi="Arial" w:cs="Arial"/>
                <w:b/>
                <w:bCs/>
                <w:sz w:val="22"/>
                <w:szCs w:val="22"/>
              </w:rPr>
            </w:pPr>
            <w:r w:rsidRPr="00F62CA0">
              <w:rPr>
                <w:rFonts w:ascii="Arial" w:hAnsi="Arial" w:cs="Arial"/>
                <w:sz w:val="22"/>
                <w:szCs w:val="22"/>
              </w:rPr>
              <w:t xml:space="preserve">Wspieranie udziału lokalnych artystów i animatorów w wydarzeniach o randze ogólnopolskiej i międzynarodowej w kraju </w:t>
            </w:r>
            <w:r w:rsidRPr="00F62CA0">
              <w:rPr>
                <w:rFonts w:ascii="Arial" w:hAnsi="Arial" w:cs="Arial"/>
                <w:sz w:val="22"/>
                <w:szCs w:val="22"/>
              </w:rPr>
              <w:br/>
              <w:t>i za granicą</w:t>
            </w:r>
          </w:p>
        </w:tc>
        <w:tc>
          <w:tcPr>
            <w:tcW w:w="1843" w:type="dxa"/>
            <w:vMerge/>
            <w:tcBorders>
              <w:top w:val="single" w:sz="4" w:space="0" w:color="auto"/>
              <w:left w:val="single" w:sz="4" w:space="0" w:color="auto"/>
              <w:bottom w:val="single" w:sz="4" w:space="0" w:color="auto"/>
              <w:right w:val="single" w:sz="4" w:space="0" w:color="auto"/>
            </w:tcBorders>
            <w:vAlign w:val="center"/>
          </w:tcPr>
          <w:p w14:paraId="104C1601" w14:textId="77777777" w:rsidR="00443534" w:rsidRPr="00F62CA0" w:rsidRDefault="00443534" w:rsidP="00443B0F">
            <w:pPr>
              <w:spacing w:line="276" w:lineRule="auto"/>
              <w:rPr>
                <w:rFonts w:ascii="Arial" w:hAnsi="Arial" w:cs="Arial"/>
                <w:sz w:val="22"/>
                <w:szCs w:val="22"/>
              </w:rPr>
            </w:pPr>
          </w:p>
        </w:tc>
        <w:tc>
          <w:tcPr>
            <w:tcW w:w="1843" w:type="dxa"/>
            <w:vMerge/>
            <w:tcBorders>
              <w:top w:val="single" w:sz="4" w:space="0" w:color="auto"/>
              <w:left w:val="single" w:sz="4" w:space="0" w:color="auto"/>
              <w:bottom w:val="single" w:sz="4" w:space="0" w:color="auto"/>
              <w:right w:val="single" w:sz="4" w:space="0" w:color="auto"/>
            </w:tcBorders>
            <w:vAlign w:val="center"/>
          </w:tcPr>
          <w:p w14:paraId="51F4D285" w14:textId="77777777" w:rsidR="00443534" w:rsidRPr="00F62CA0" w:rsidRDefault="00443534" w:rsidP="00443B0F">
            <w:pPr>
              <w:spacing w:line="276" w:lineRule="auto"/>
              <w:rPr>
                <w:rFonts w:ascii="Arial" w:hAnsi="Arial" w:cs="Arial"/>
                <w:sz w:val="22"/>
                <w:szCs w:val="22"/>
              </w:rPr>
            </w:pPr>
          </w:p>
        </w:tc>
        <w:tc>
          <w:tcPr>
            <w:tcW w:w="1842" w:type="dxa"/>
            <w:vMerge/>
            <w:tcBorders>
              <w:left w:val="single" w:sz="4" w:space="0" w:color="auto"/>
              <w:bottom w:val="single" w:sz="4" w:space="0" w:color="auto"/>
              <w:right w:val="single" w:sz="4" w:space="0" w:color="auto"/>
            </w:tcBorders>
          </w:tcPr>
          <w:p w14:paraId="2210E400" w14:textId="77777777" w:rsidR="00443534" w:rsidRPr="00F62CA0" w:rsidRDefault="00443534" w:rsidP="00443B0F">
            <w:pPr>
              <w:spacing w:line="276" w:lineRule="auto"/>
              <w:rPr>
                <w:rFonts w:ascii="Arial" w:hAnsi="Arial" w:cs="Arial"/>
                <w:sz w:val="22"/>
                <w:szCs w:val="22"/>
              </w:rPr>
            </w:pPr>
          </w:p>
        </w:tc>
      </w:tr>
    </w:tbl>
    <w:p w14:paraId="2D862230" w14:textId="5CCB12B3" w:rsidR="006F43E2" w:rsidRPr="00F62CA0" w:rsidRDefault="006F43E2" w:rsidP="00443B0F">
      <w:pPr>
        <w:spacing w:line="276" w:lineRule="auto"/>
        <w:rPr>
          <w:rFonts w:ascii="Arial" w:hAnsi="Arial" w:cs="Arial"/>
          <w:b/>
          <w:bCs/>
          <w:sz w:val="22"/>
          <w:szCs w:val="22"/>
        </w:rPr>
      </w:pPr>
    </w:p>
    <w:p w14:paraId="1546EECD" w14:textId="77777777" w:rsidR="006F43E2" w:rsidRPr="00F62CA0" w:rsidRDefault="006F43E2" w:rsidP="00443B0F">
      <w:pPr>
        <w:spacing w:line="276" w:lineRule="auto"/>
        <w:rPr>
          <w:rFonts w:ascii="Arial" w:hAnsi="Arial" w:cs="Arial"/>
          <w:b/>
          <w:bCs/>
          <w:sz w:val="22"/>
          <w:szCs w:val="22"/>
        </w:rPr>
      </w:pPr>
    </w:p>
    <w:p w14:paraId="6D5221DD" w14:textId="77777777" w:rsidR="00657108" w:rsidRPr="00F62CA0" w:rsidRDefault="004C6734" w:rsidP="00443B0F">
      <w:pPr>
        <w:pStyle w:val="Akapitzlist"/>
        <w:numPr>
          <w:ilvl w:val="0"/>
          <w:numId w:val="15"/>
        </w:numPr>
        <w:spacing w:line="276" w:lineRule="auto"/>
        <w:rPr>
          <w:b/>
          <w:color w:val="auto"/>
        </w:rPr>
      </w:pPr>
      <w:bookmarkStart w:id="1" w:name="_Hlk150424868"/>
      <w:r w:rsidRPr="00F62CA0">
        <w:rPr>
          <w:b/>
          <w:color w:val="auto"/>
        </w:rPr>
        <w:t xml:space="preserve">Opis konkursu </w:t>
      </w:r>
    </w:p>
    <w:p w14:paraId="02EA1FB0" w14:textId="77777777" w:rsidR="001A27BD" w:rsidRPr="00F62CA0" w:rsidRDefault="001A27BD" w:rsidP="00443B0F">
      <w:pPr>
        <w:pStyle w:val="Akapitzlist"/>
        <w:spacing w:line="276" w:lineRule="auto"/>
        <w:rPr>
          <w:color w:val="auto"/>
        </w:rPr>
      </w:pPr>
    </w:p>
    <w:p w14:paraId="49A69170" w14:textId="071FE623" w:rsidR="00765C5B" w:rsidRPr="00F62CA0" w:rsidRDefault="00AB2B06" w:rsidP="00443B0F">
      <w:pPr>
        <w:pStyle w:val="Akapitzlist"/>
        <w:numPr>
          <w:ilvl w:val="0"/>
          <w:numId w:val="16"/>
        </w:numPr>
        <w:spacing w:line="360" w:lineRule="auto"/>
        <w:rPr>
          <w:color w:val="auto"/>
        </w:rPr>
      </w:pPr>
      <w:r w:rsidRPr="00F62CA0">
        <w:rPr>
          <w:color w:val="auto"/>
        </w:rPr>
        <w:t>Do rozdysponowania w konkursie zaplanowana jest łączna kwota</w:t>
      </w:r>
      <w:r w:rsidR="00981EA3" w:rsidRPr="00F62CA0">
        <w:rPr>
          <w:color w:val="auto"/>
        </w:rPr>
        <w:t xml:space="preserve"> </w:t>
      </w:r>
      <w:r w:rsidR="00417889" w:rsidRPr="00F62CA0">
        <w:rPr>
          <w:b/>
          <w:color w:val="auto"/>
        </w:rPr>
        <w:t>1 000</w:t>
      </w:r>
      <w:r w:rsidR="00765C5B" w:rsidRPr="00F62CA0">
        <w:rPr>
          <w:b/>
          <w:color w:val="auto"/>
        </w:rPr>
        <w:t xml:space="preserve"> 000,00 </w:t>
      </w:r>
      <w:r w:rsidR="00EC74EE" w:rsidRPr="00F62CA0">
        <w:rPr>
          <w:b/>
          <w:color w:val="auto"/>
        </w:rPr>
        <w:t xml:space="preserve"> </w:t>
      </w:r>
      <w:r w:rsidR="008A14F0" w:rsidRPr="00F62CA0">
        <w:rPr>
          <w:b/>
          <w:bCs/>
          <w:color w:val="auto"/>
        </w:rPr>
        <w:t>zł</w:t>
      </w:r>
      <w:r w:rsidRPr="00F62CA0">
        <w:rPr>
          <w:color w:val="auto"/>
        </w:rPr>
        <w:t>,</w:t>
      </w:r>
      <w:r w:rsidR="00EC74EE" w:rsidRPr="00F62CA0">
        <w:rPr>
          <w:color w:val="auto"/>
        </w:rPr>
        <w:t xml:space="preserve"> </w:t>
      </w:r>
      <w:r w:rsidR="00765C5B" w:rsidRPr="00F62CA0">
        <w:rPr>
          <w:color w:val="auto"/>
        </w:rPr>
        <w:t>mieszcząca się w puli zawartej w uchwale</w:t>
      </w:r>
      <w:r w:rsidR="003A196D" w:rsidRPr="00F62CA0">
        <w:rPr>
          <w:color w:val="auto"/>
        </w:rPr>
        <w:t xml:space="preserve"> nr </w:t>
      </w:r>
      <w:r w:rsidR="00765C5B" w:rsidRPr="00F62CA0">
        <w:rPr>
          <w:color w:val="auto"/>
        </w:rPr>
        <w:t xml:space="preserve"> </w:t>
      </w:r>
      <w:r w:rsidR="003A196D" w:rsidRPr="00F62CA0">
        <w:rPr>
          <w:color w:val="auto"/>
        </w:rPr>
        <w:t xml:space="preserve">XXXV/659/IX/2026 </w:t>
      </w:r>
      <w:r w:rsidR="00765C5B" w:rsidRPr="00F62CA0">
        <w:rPr>
          <w:color w:val="auto"/>
        </w:rPr>
        <w:t xml:space="preserve">Rady Miasta Poznania </w:t>
      </w:r>
      <w:r w:rsidR="0092655C">
        <w:rPr>
          <w:color w:val="auto"/>
        </w:rPr>
        <w:t xml:space="preserve">                 </w:t>
      </w:r>
      <w:r w:rsidR="001A6A33" w:rsidRPr="00F62CA0">
        <w:rPr>
          <w:color w:val="auto"/>
        </w:rPr>
        <w:t xml:space="preserve"> </w:t>
      </w:r>
      <w:r w:rsidR="00765C5B" w:rsidRPr="00F62CA0">
        <w:rPr>
          <w:color w:val="auto"/>
        </w:rPr>
        <w:t>z dnia</w:t>
      </w:r>
      <w:r w:rsidR="003A196D" w:rsidRPr="00F62CA0">
        <w:rPr>
          <w:color w:val="auto"/>
        </w:rPr>
        <w:t xml:space="preserve"> 2 czerwca 2026 </w:t>
      </w:r>
      <w:r w:rsidR="00765C5B" w:rsidRPr="00F62CA0">
        <w:rPr>
          <w:color w:val="auto"/>
        </w:rPr>
        <w:t>roku, w sprawie zmian w budżecie Miasta Poznania na 202</w:t>
      </w:r>
      <w:r w:rsidR="003A196D" w:rsidRPr="00F62CA0">
        <w:rPr>
          <w:color w:val="auto"/>
        </w:rPr>
        <w:t>6</w:t>
      </w:r>
      <w:r w:rsidR="00765C5B" w:rsidRPr="00F62CA0">
        <w:rPr>
          <w:color w:val="auto"/>
        </w:rPr>
        <w:t xml:space="preserve"> rok, przeznaczonej na wsparcie realizacji zadań w obszarze „Kultura, sztuka, ochrona dóbr kultury i dziedzictwa narodowego”.</w:t>
      </w:r>
    </w:p>
    <w:p w14:paraId="43201074" w14:textId="38BFAFAF" w:rsidR="00DC40EA" w:rsidRPr="00F62CA0" w:rsidRDefault="004C6734" w:rsidP="00443B0F">
      <w:pPr>
        <w:pStyle w:val="Akapitzlist"/>
        <w:numPr>
          <w:ilvl w:val="0"/>
          <w:numId w:val="16"/>
        </w:numPr>
        <w:spacing w:line="360" w:lineRule="auto"/>
        <w:rPr>
          <w:color w:val="auto"/>
        </w:rPr>
      </w:pPr>
      <w:r w:rsidRPr="00F62CA0">
        <w:rPr>
          <w:color w:val="auto"/>
        </w:rPr>
        <w:t xml:space="preserve">Prezydent Miasta Poznania zastrzega sobie prawo do rozdysponowania w konkursie kwoty niższej niż planowana i przeznaczenia pozostałych środków do wykorzystania w kolejnych edycjach konkursów w obszarze </w:t>
      </w:r>
      <w:r w:rsidRPr="00F62CA0">
        <w:rPr>
          <w:b/>
          <w:color w:val="auto"/>
        </w:rPr>
        <w:t>„Kultura,</w:t>
      </w:r>
      <w:r w:rsidR="001A4CCA" w:rsidRPr="00F62CA0">
        <w:rPr>
          <w:b/>
          <w:color w:val="auto"/>
        </w:rPr>
        <w:t xml:space="preserve"> sztuka, ochrona dóbr kultury i </w:t>
      </w:r>
      <w:r w:rsidRPr="00F62CA0">
        <w:rPr>
          <w:b/>
          <w:color w:val="auto"/>
        </w:rPr>
        <w:t>dziedzictwa narodowego</w:t>
      </w:r>
      <w:r w:rsidR="00765C5B" w:rsidRPr="00F62CA0">
        <w:rPr>
          <w:b/>
          <w:color w:val="auto"/>
        </w:rPr>
        <w:t>”.</w:t>
      </w:r>
      <w:r w:rsidR="00456FCC" w:rsidRPr="00F62CA0">
        <w:rPr>
          <w:color w:val="auto"/>
        </w:rPr>
        <w:t xml:space="preserve"> </w:t>
      </w:r>
      <w:r w:rsidR="008D3A8D" w:rsidRPr="00F62CA0">
        <w:rPr>
          <w:color w:val="auto"/>
        </w:rPr>
        <w:t xml:space="preserve"> </w:t>
      </w:r>
    </w:p>
    <w:p w14:paraId="7538795D" w14:textId="713B4FD6" w:rsidR="00657108" w:rsidRPr="00F62CA0" w:rsidRDefault="004C6734" w:rsidP="00443B0F">
      <w:pPr>
        <w:pStyle w:val="Akapitzlist"/>
        <w:numPr>
          <w:ilvl w:val="0"/>
          <w:numId w:val="16"/>
        </w:numPr>
        <w:spacing w:line="360" w:lineRule="auto"/>
        <w:rPr>
          <w:color w:val="auto"/>
        </w:rPr>
      </w:pPr>
      <w:r w:rsidRPr="00F62CA0">
        <w:rPr>
          <w:color w:val="auto"/>
        </w:rPr>
        <w:t xml:space="preserve">Wyniki otwartego konkursu ofert </w:t>
      </w:r>
      <w:r w:rsidRPr="00F62CA0">
        <w:rPr>
          <w:b/>
          <w:color w:val="auto"/>
        </w:rPr>
        <w:t>nie podlegają trybowi odwoławczemu</w:t>
      </w:r>
      <w:r w:rsidRPr="00F62CA0">
        <w:rPr>
          <w:color w:val="auto"/>
        </w:rPr>
        <w:t>.</w:t>
      </w:r>
      <w:r w:rsidR="00656CF6" w:rsidRPr="00F62CA0">
        <w:rPr>
          <w:color w:val="auto"/>
        </w:rPr>
        <w:t xml:space="preserve"> </w:t>
      </w:r>
    </w:p>
    <w:bookmarkEnd w:id="1"/>
    <w:p w14:paraId="2957C5E0" w14:textId="7FA3BD56" w:rsidR="00171744" w:rsidRPr="00F62CA0" w:rsidRDefault="002F4564" w:rsidP="00443B0F">
      <w:pPr>
        <w:pStyle w:val="Akapitzlist"/>
        <w:numPr>
          <w:ilvl w:val="0"/>
          <w:numId w:val="16"/>
        </w:numPr>
        <w:spacing w:line="360" w:lineRule="auto"/>
        <w:rPr>
          <w:color w:val="auto"/>
        </w:rPr>
      </w:pPr>
      <w:r w:rsidRPr="00F62CA0">
        <w:rPr>
          <w:color w:val="auto"/>
        </w:rPr>
        <w:lastRenderedPageBreak/>
        <w:t>W konkursie zostaną wyłonione do realizacji zadania publiczne w ramach rodzajów i celów określonych w poniższej tabeli:</w:t>
      </w:r>
    </w:p>
    <w:p w14:paraId="45CC1C01" w14:textId="425B19D8" w:rsidR="002D3D40" w:rsidRPr="00F62CA0" w:rsidRDefault="002D3D40" w:rsidP="00443B0F">
      <w:pPr>
        <w:spacing w:line="360" w:lineRule="auto"/>
        <w:rPr>
          <w:rFonts w:ascii="Arial" w:hAnsi="Arial" w:cs="Arial"/>
          <w:sz w:val="22"/>
          <w:szCs w:val="22"/>
        </w:rPr>
      </w:pPr>
    </w:p>
    <w:tbl>
      <w:tblPr>
        <w:tblW w:w="10093" w:type="dxa"/>
        <w:tblInd w:w="-260" w:type="dxa"/>
        <w:tblCellMar>
          <w:left w:w="70" w:type="dxa"/>
          <w:right w:w="70" w:type="dxa"/>
        </w:tblCellMar>
        <w:tblLook w:val="01E0" w:firstRow="1" w:lastRow="1" w:firstColumn="1" w:lastColumn="1" w:noHBand="0" w:noVBand="0"/>
      </w:tblPr>
      <w:tblGrid>
        <w:gridCol w:w="549"/>
        <w:gridCol w:w="9544"/>
      </w:tblGrid>
      <w:tr w:rsidR="00F62CA0" w:rsidRPr="00F62CA0" w14:paraId="56796D53" w14:textId="77777777" w:rsidTr="00340495">
        <w:trPr>
          <w:cantSplit/>
          <w:trHeight w:val="793"/>
        </w:trPr>
        <w:tc>
          <w:tcPr>
            <w:tcW w:w="549" w:type="dxa"/>
            <w:tcBorders>
              <w:top w:val="single" w:sz="4" w:space="0" w:color="000000"/>
              <w:left w:val="single" w:sz="4" w:space="0" w:color="000000"/>
              <w:bottom w:val="single" w:sz="4" w:space="0" w:color="000000"/>
              <w:right w:val="single" w:sz="4" w:space="0" w:color="000000"/>
            </w:tcBorders>
            <w:vAlign w:val="center"/>
          </w:tcPr>
          <w:p w14:paraId="2305C165" w14:textId="77777777" w:rsidR="00417889" w:rsidRPr="00F62CA0" w:rsidRDefault="00417889" w:rsidP="00443B0F">
            <w:pPr>
              <w:spacing w:line="276" w:lineRule="auto"/>
              <w:rPr>
                <w:rFonts w:ascii="Arial" w:hAnsi="Arial" w:cs="Arial"/>
                <w:b/>
                <w:bCs/>
                <w:sz w:val="22"/>
                <w:szCs w:val="22"/>
              </w:rPr>
            </w:pPr>
            <w:r w:rsidRPr="00F62CA0">
              <w:rPr>
                <w:rFonts w:ascii="Arial" w:hAnsi="Arial" w:cs="Arial"/>
                <w:b/>
                <w:bCs/>
                <w:sz w:val="22"/>
                <w:szCs w:val="22"/>
              </w:rPr>
              <w:t>Lp.</w:t>
            </w:r>
          </w:p>
        </w:tc>
        <w:tc>
          <w:tcPr>
            <w:tcW w:w="9544" w:type="dxa"/>
            <w:tcBorders>
              <w:top w:val="single" w:sz="4" w:space="0" w:color="000000"/>
              <w:left w:val="single" w:sz="4" w:space="0" w:color="000000"/>
              <w:bottom w:val="single" w:sz="4" w:space="0" w:color="000000"/>
              <w:right w:val="single" w:sz="4" w:space="0" w:color="000000"/>
            </w:tcBorders>
            <w:vAlign w:val="center"/>
          </w:tcPr>
          <w:p w14:paraId="2ED903F4" w14:textId="77777777" w:rsidR="00417889" w:rsidRPr="00F62CA0" w:rsidRDefault="00417889" w:rsidP="00443B0F">
            <w:pPr>
              <w:spacing w:line="276" w:lineRule="auto"/>
              <w:rPr>
                <w:rFonts w:ascii="Arial" w:hAnsi="Arial" w:cs="Arial"/>
                <w:b/>
                <w:bCs/>
                <w:sz w:val="22"/>
                <w:szCs w:val="22"/>
              </w:rPr>
            </w:pPr>
            <w:r w:rsidRPr="00F62CA0">
              <w:rPr>
                <w:rFonts w:ascii="Arial" w:hAnsi="Arial" w:cs="Arial"/>
                <w:b/>
                <w:bCs/>
                <w:sz w:val="22"/>
                <w:szCs w:val="22"/>
              </w:rPr>
              <w:t>Rodzaj zadania wspieranego</w:t>
            </w:r>
          </w:p>
        </w:tc>
      </w:tr>
      <w:tr w:rsidR="00F62CA0" w:rsidRPr="00F62CA0" w14:paraId="7B286895" w14:textId="77777777" w:rsidTr="00340495">
        <w:trPr>
          <w:cantSplit/>
          <w:trHeight w:val="3287"/>
        </w:trPr>
        <w:tc>
          <w:tcPr>
            <w:tcW w:w="549" w:type="dxa"/>
            <w:tcBorders>
              <w:top w:val="single" w:sz="4" w:space="0" w:color="000000"/>
              <w:left w:val="single" w:sz="4" w:space="0" w:color="000000"/>
              <w:bottom w:val="single" w:sz="4" w:space="0" w:color="000000"/>
              <w:right w:val="single" w:sz="4" w:space="0" w:color="000000"/>
            </w:tcBorders>
            <w:vAlign w:val="center"/>
          </w:tcPr>
          <w:p w14:paraId="0B63E026"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1.</w:t>
            </w:r>
          </w:p>
        </w:tc>
        <w:tc>
          <w:tcPr>
            <w:tcW w:w="9544" w:type="dxa"/>
            <w:tcBorders>
              <w:top w:val="single" w:sz="4" w:space="0" w:color="000000"/>
              <w:left w:val="single" w:sz="4" w:space="0" w:color="000000"/>
              <w:bottom w:val="single" w:sz="4" w:space="0" w:color="000000"/>
              <w:right w:val="single" w:sz="4" w:space="0" w:color="000000"/>
            </w:tcBorders>
            <w:vAlign w:val="center"/>
          </w:tcPr>
          <w:p w14:paraId="119AC0DD"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Rodzaj zadania:</w:t>
            </w:r>
          </w:p>
          <w:p w14:paraId="78E59475" w14:textId="77777777" w:rsidR="00417889" w:rsidRPr="00F62CA0" w:rsidRDefault="00417889" w:rsidP="00443B0F">
            <w:pPr>
              <w:spacing w:line="276" w:lineRule="auto"/>
              <w:rPr>
                <w:rFonts w:ascii="Arial" w:hAnsi="Arial" w:cs="Arial"/>
                <w:b/>
                <w:bCs/>
                <w:sz w:val="22"/>
                <w:szCs w:val="22"/>
              </w:rPr>
            </w:pPr>
            <w:r w:rsidRPr="00F62CA0">
              <w:rPr>
                <w:rFonts w:ascii="Arial" w:hAnsi="Arial" w:cs="Arial"/>
                <w:b/>
                <w:bCs/>
                <w:sz w:val="22"/>
                <w:szCs w:val="22"/>
              </w:rPr>
              <w:t xml:space="preserve">Poprawa jakości przestrzeni publicznej poprzez działania integrujące społeczność lokalną </w:t>
            </w:r>
            <w:r w:rsidRPr="00F62CA0">
              <w:rPr>
                <w:rFonts w:ascii="Arial" w:hAnsi="Arial" w:cs="Arial"/>
                <w:b/>
                <w:bCs/>
                <w:sz w:val="22"/>
                <w:szCs w:val="22"/>
              </w:rPr>
              <w:br/>
              <w:t>i wzbogacające życie kulturalne osiedli oraz centrum Poznania</w:t>
            </w:r>
          </w:p>
          <w:p w14:paraId="1A7D32DC"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Cel zadania:</w:t>
            </w:r>
          </w:p>
          <w:p w14:paraId="5014DA31" w14:textId="77777777" w:rsidR="00417889" w:rsidRPr="00F62CA0" w:rsidRDefault="00417889" w:rsidP="00443B0F">
            <w:pPr>
              <w:spacing w:line="276" w:lineRule="auto"/>
              <w:rPr>
                <w:rFonts w:ascii="Arial" w:hAnsi="Arial" w:cs="Arial"/>
                <w:bCs/>
                <w:sz w:val="22"/>
                <w:szCs w:val="22"/>
              </w:rPr>
            </w:pPr>
            <w:r w:rsidRPr="00F62CA0">
              <w:rPr>
                <w:rFonts w:ascii="Arial" w:hAnsi="Arial" w:cs="Arial"/>
                <w:b/>
                <w:bCs/>
                <w:sz w:val="22"/>
                <w:szCs w:val="22"/>
              </w:rPr>
              <w:t xml:space="preserve">Rewitalizacja kulturalna określonych w projekcie przestrzeni miejskich poprzez adekwatne do potrzeb lokalnych społeczności działania, angażujące mieszkańców </w:t>
            </w:r>
            <w:r w:rsidRPr="00F62CA0">
              <w:rPr>
                <w:rFonts w:ascii="Arial" w:hAnsi="Arial" w:cs="Arial"/>
                <w:b/>
                <w:bCs/>
                <w:sz w:val="22"/>
                <w:szCs w:val="22"/>
              </w:rPr>
              <w:br/>
              <w:t>do systematycznego i aktywnego uczestnictwa w kulturze, prowadzone m.in. w formule regularnie funkcjonujących lokalnych centrów kultury</w:t>
            </w:r>
            <w:r w:rsidRPr="00F62CA0">
              <w:rPr>
                <w:rFonts w:ascii="Arial" w:hAnsi="Arial" w:cs="Arial"/>
                <w:bCs/>
                <w:sz w:val="22"/>
                <w:szCs w:val="22"/>
              </w:rPr>
              <w:t>.</w:t>
            </w:r>
          </w:p>
          <w:p w14:paraId="4B037373"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Pożądane cechy projektu:</w:t>
            </w:r>
          </w:p>
          <w:p w14:paraId="5E70E0F6" w14:textId="77777777" w:rsidR="00417889" w:rsidRPr="00F62CA0" w:rsidRDefault="00417889" w:rsidP="00443B0F">
            <w:pPr>
              <w:spacing w:line="276" w:lineRule="auto"/>
              <w:rPr>
                <w:rFonts w:ascii="Arial" w:hAnsi="Arial" w:cs="Arial"/>
                <w:b/>
                <w:bCs/>
                <w:sz w:val="22"/>
                <w:szCs w:val="22"/>
              </w:rPr>
            </w:pPr>
            <w:r w:rsidRPr="00F62CA0">
              <w:rPr>
                <w:rFonts w:ascii="Arial" w:hAnsi="Arial" w:cs="Arial"/>
                <w:b/>
                <w:bCs/>
                <w:sz w:val="22"/>
                <w:szCs w:val="22"/>
              </w:rPr>
              <w:t>Perspektywa aktywnego udziału mieszkańców w realizowanych działaniach.</w:t>
            </w:r>
          </w:p>
          <w:p w14:paraId="2B732392" w14:textId="77777777" w:rsidR="00417889" w:rsidRPr="00F62CA0" w:rsidRDefault="00417889" w:rsidP="00443B0F">
            <w:pPr>
              <w:spacing w:line="276" w:lineRule="auto"/>
              <w:rPr>
                <w:rFonts w:ascii="Arial" w:hAnsi="Arial" w:cs="Arial"/>
                <w:sz w:val="22"/>
                <w:szCs w:val="22"/>
              </w:rPr>
            </w:pPr>
            <w:r w:rsidRPr="00F62CA0">
              <w:rPr>
                <w:rFonts w:ascii="Arial" w:hAnsi="Arial" w:cs="Arial"/>
                <w:b/>
                <w:sz w:val="22"/>
                <w:szCs w:val="22"/>
              </w:rPr>
              <w:t xml:space="preserve">Rewitalizacja kulturalna rynków, placów i innych miejsc spotkań mieszkańców. </w:t>
            </w:r>
          </w:p>
        </w:tc>
      </w:tr>
      <w:tr w:rsidR="00F62CA0" w:rsidRPr="00F62CA0" w14:paraId="01F36C76" w14:textId="77777777" w:rsidTr="00340495">
        <w:trPr>
          <w:cantSplit/>
          <w:trHeight w:val="3403"/>
        </w:trPr>
        <w:tc>
          <w:tcPr>
            <w:tcW w:w="549" w:type="dxa"/>
            <w:tcBorders>
              <w:top w:val="single" w:sz="4" w:space="0" w:color="000000"/>
              <w:left w:val="single" w:sz="4" w:space="0" w:color="000000"/>
              <w:bottom w:val="single" w:sz="4" w:space="0" w:color="000000"/>
              <w:right w:val="single" w:sz="4" w:space="0" w:color="000000"/>
            </w:tcBorders>
            <w:vAlign w:val="center"/>
          </w:tcPr>
          <w:p w14:paraId="58412672"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2.</w:t>
            </w:r>
          </w:p>
        </w:tc>
        <w:tc>
          <w:tcPr>
            <w:tcW w:w="9544" w:type="dxa"/>
            <w:tcBorders>
              <w:top w:val="single" w:sz="4" w:space="0" w:color="000000"/>
              <w:left w:val="single" w:sz="4" w:space="0" w:color="000000"/>
              <w:bottom w:val="single" w:sz="4" w:space="0" w:color="000000"/>
              <w:right w:val="single" w:sz="4" w:space="0" w:color="000000"/>
            </w:tcBorders>
            <w:vAlign w:val="center"/>
          </w:tcPr>
          <w:p w14:paraId="566CC93E"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Rodzaj zadania:</w:t>
            </w:r>
          </w:p>
          <w:p w14:paraId="26712398" w14:textId="77777777" w:rsidR="00417889" w:rsidRPr="00F62CA0" w:rsidRDefault="00417889" w:rsidP="00443B0F">
            <w:pPr>
              <w:spacing w:line="276" w:lineRule="auto"/>
              <w:rPr>
                <w:rFonts w:ascii="Arial" w:hAnsi="Arial" w:cs="Arial"/>
                <w:b/>
                <w:bCs/>
                <w:sz w:val="22"/>
                <w:szCs w:val="22"/>
              </w:rPr>
            </w:pPr>
            <w:r w:rsidRPr="00F62CA0">
              <w:rPr>
                <w:rFonts w:ascii="Arial" w:hAnsi="Arial" w:cs="Arial"/>
                <w:b/>
                <w:bCs/>
                <w:sz w:val="22"/>
                <w:szCs w:val="22"/>
              </w:rPr>
              <w:t xml:space="preserve">Działania z zakresu edukacji kulturowej </w:t>
            </w:r>
          </w:p>
          <w:p w14:paraId="5D6F506A"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Cel zadania:</w:t>
            </w:r>
          </w:p>
          <w:p w14:paraId="126CD651" w14:textId="77777777" w:rsidR="00417889" w:rsidRPr="00F62CA0" w:rsidRDefault="00417889" w:rsidP="00443B0F">
            <w:pPr>
              <w:spacing w:line="276" w:lineRule="auto"/>
              <w:rPr>
                <w:rFonts w:ascii="Arial" w:hAnsi="Arial" w:cs="Arial"/>
                <w:b/>
                <w:bCs/>
                <w:sz w:val="22"/>
                <w:szCs w:val="22"/>
              </w:rPr>
            </w:pPr>
            <w:r w:rsidRPr="00F62CA0">
              <w:rPr>
                <w:rFonts w:ascii="Arial" w:hAnsi="Arial" w:cs="Arial"/>
                <w:b/>
                <w:bCs/>
                <w:sz w:val="22"/>
                <w:szCs w:val="22"/>
              </w:rPr>
              <w:t>Działania z zakresu edukacji kulturowej prowadzone ze społecznościami lokalnymi, przy wykorzystaniu np. literatury, filmu, sztuk wizualnych, teatru bądź też za pomocą czynności wspólnych, takich jak np. majsterkowanie, ogrodnictwo. Celem opisywanych działań ma być kształtowanie aktywnego i świadomego uczestnictwa odbiorców w kulturze i życiu społecznym, a także budowanie postaw obywatelskich i wyrównywanie szans</w:t>
            </w:r>
            <w:r w:rsidRPr="00F62CA0">
              <w:rPr>
                <w:rFonts w:ascii="Arial" w:hAnsi="Arial" w:cs="Arial"/>
                <w:bCs/>
                <w:sz w:val="22"/>
                <w:szCs w:val="22"/>
              </w:rPr>
              <w:t>.</w:t>
            </w:r>
            <w:r w:rsidRPr="00F62CA0">
              <w:rPr>
                <w:rFonts w:ascii="Arial" w:hAnsi="Arial" w:cs="Arial"/>
                <w:b/>
                <w:bCs/>
                <w:sz w:val="22"/>
                <w:szCs w:val="22"/>
              </w:rPr>
              <w:t xml:space="preserve"> </w:t>
            </w:r>
          </w:p>
          <w:p w14:paraId="746692CD"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Pożądane cechy projektu:</w:t>
            </w:r>
          </w:p>
          <w:p w14:paraId="1E1AB737" w14:textId="77777777" w:rsidR="00417889" w:rsidRPr="00F62CA0" w:rsidRDefault="00417889" w:rsidP="00443B0F">
            <w:pPr>
              <w:spacing w:line="276" w:lineRule="auto"/>
              <w:rPr>
                <w:rFonts w:ascii="Arial" w:hAnsi="Arial" w:cs="Arial"/>
                <w:bCs/>
                <w:sz w:val="22"/>
                <w:szCs w:val="22"/>
              </w:rPr>
            </w:pPr>
            <w:r w:rsidRPr="00F62CA0">
              <w:rPr>
                <w:rFonts w:ascii="Arial" w:hAnsi="Arial" w:cs="Arial"/>
                <w:b/>
                <w:bCs/>
                <w:sz w:val="22"/>
                <w:szCs w:val="22"/>
              </w:rPr>
              <w:t>Współpraca międzysektorowa polegająca na aktywnym udziale innych partnerów (m.in. instytucji oświatowych) w realizacji zadania</w:t>
            </w:r>
            <w:r w:rsidRPr="00F62CA0">
              <w:rPr>
                <w:rFonts w:ascii="Arial" w:hAnsi="Arial" w:cs="Arial"/>
                <w:bCs/>
                <w:sz w:val="22"/>
                <w:szCs w:val="22"/>
              </w:rPr>
              <w:t>.</w:t>
            </w:r>
          </w:p>
        </w:tc>
      </w:tr>
      <w:tr w:rsidR="00F62CA0" w:rsidRPr="00F62CA0" w14:paraId="32D2F895" w14:textId="77777777" w:rsidTr="00340495">
        <w:trPr>
          <w:cantSplit/>
          <w:trHeight w:val="2971"/>
        </w:trPr>
        <w:tc>
          <w:tcPr>
            <w:tcW w:w="549" w:type="dxa"/>
            <w:tcBorders>
              <w:top w:val="single" w:sz="4" w:space="0" w:color="000000"/>
              <w:left w:val="single" w:sz="4" w:space="0" w:color="000000"/>
              <w:bottom w:val="single" w:sz="4" w:space="0" w:color="000000"/>
              <w:right w:val="single" w:sz="4" w:space="0" w:color="000000"/>
            </w:tcBorders>
            <w:vAlign w:val="center"/>
          </w:tcPr>
          <w:p w14:paraId="7294962C"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3.</w:t>
            </w:r>
          </w:p>
        </w:tc>
        <w:tc>
          <w:tcPr>
            <w:tcW w:w="9544" w:type="dxa"/>
            <w:tcBorders>
              <w:top w:val="single" w:sz="4" w:space="0" w:color="000000"/>
              <w:left w:val="single" w:sz="4" w:space="0" w:color="000000"/>
              <w:bottom w:val="single" w:sz="4" w:space="0" w:color="000000"/>
              <w:right w:val="single" w:sz="4" w:space="0" w:color="000000"/>
            </w:tcBorders>
            <w:vAlign w:val="center"/>
          </w:tcPr>
          <w:p w14:paraId="495215BD"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Rodzaj zadania:</w:t>
            </w:r>
          </w:p>
          <w:p w14:paraId="6D18D8E3" w14:textId="77777777" w:rsidR="00417889" w:rsidRPr="00F62CA0" w:rsidRDefault="00417889" w:rsidP="00443B0F">
            <w:pPr>
              <w:spacing w:line="276" w:lineRule="auto"/>
              <w:rPr>
                <w:rFonts w:ascii="Arial" w:hAnsi="Arial" w:cs="Arial"/>
                <w:b/>
                <w:bCs/>
                <w:sz w:val="22"/>
                <w:szCs w:val="22"/>
              </w:rPr>
            </w:pPr>
            <w:r w:rsidRPr="00F62CA0">
              <w:rPr>
                <w:rFonts w:ascii="Arial" w:hAnsi="Arial" w:cs="Arial"/>
                <w:b/>
                <w:bCs/>
                <w:sz w:val="22"/>
                <w:szCs w:val="22"/>
              </w:rPr>
              <w:t>Projekty wydawnicze związane z Poznaniem tematem lub osobą twórcy</w:t>
            </w:r>
          </w:p>
          <w:p w14:paraId="6D456583"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Cel zadania:</w:t>
            </w:r>
          </w:p>
          <w:p w14:paraId="1A5445E8" w14:textId="77777777" w:rsidR="00417889" w:rsidRPr="00F62CA0" w:rsidRDefault="00417889" w:rsidP="00443B0F">
            <w:pPr>
              <w:spacing w:line="276" w:lineRule="auto"/>
              <w:rPr>
                <w:rFonts w:ascii="Arial" w:hAnsi="Arial" w:cs="Arial"/>
                <w:bCs/>
                <w:sz w:val="22"/>
                <w:szCs w:val="22"/>
              </w:rPr>
            </w:pPr>
            <w:r w:rsidRPr="00F62CA0">
              <w:rPr>
                <w:rFonts w:ascii="Arial" w:hAnsi="Arial" w:cs="Arial"/>
                <w:b/>
                <w:bCs/>
                <w:sz w:val="22"/>
                <w:szCs w:val="22"/>
              </w:rPr>
              <w:t>Tworzenie wartościowych, dostępnych dla odbiorców i szeroko dystrybuowanych wydawnictw (książek, czasopism, wydawnictw muzycznych i multimedialnych), uwzględniających aktualne zjawiska współczesnej kultury</w:t>
            </w:r>
            <w:r w:rsidRPr="00F62CA0">
              <w:rPr>
                <w:rFonts w:ascii="Arial" w:hAnsi="Arial" w:cs="Arial"/>
                <w:bCs/>
                <w:sz w:val="22"/>
                <w:szCs w:val="22"/>
              </w:rPr>
              <w:t>.</w:t>
            </w:r>
          </w:p>
          <w:p w14:paraId="2E0A9DBD"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Pożądane cechy projektu:</w:t>
            </w:r>
          </w:p>
          <w:p w14:paraId="685227EF" w14:textId="77777777" w:rsidR="00417889" w:rsidRPr="00F62CA0" w:rsidRDefault="00417889" w:rsidP="00443B0F">
            <w:pPr>
              <w:spacing w:line="276" w:lineRule="auto"/>
              <w:rPr>
                <w:rFonts w:ascii="Arial" w:hAnsi="Arial" w:cs="Arial"/>
                <w:bCs/>
                <w:sz w:val="22"/>
                <w:szCs w:val="22"/>
              </w:rPr>
            </w:pPr>
            <w:r w:rsidRPr="00F62CA0">
              <w:rPr>
                <w:rFonts w:ascii="Arial" w:hAnsi="Arial" w:cs="Arial"/>
                <w:b/>
                <w:bCs/>
                <w:sz w:val="22"/>
                <w:szCs w:val="22"/>
              </w:rPr>
              <w:t>Dostęp do wydawanych treści oraz skuteczne sposoby ich dystrybucji (m.in. poprzez sieć bibliotek publicznych oraz Internet)</w:t>
            </w:r>
            <w:r w:rsidRPr="00F62CA0">
              <w:rPr>
                <w:rFonts w:ascii="Arial" w:hAnsi="Arial" w:cs="Arial"/>
                <w:bCs/>
                <w:sz w:val="22"/>
                <w:szCs w:val="22"/>
              </w:rPr>
              <w:t>.</w:t>
            </w:r>
          </w:p>
        </w:tc>
      </w:tr>
      <w:tr w:rsidR="00F62CA0" w:rsidRPr="00F62CA0" w14:paraId="2A1F17FD" w14:textId="77777777" w:rsidTr="00340495">
        <w:trPr>
          <w:cantSplit/>
          <w:trHeight w:val="1465"/>
        </w:trPr>
        <w:tc>
          <w:tcPr>
            <w:tcW w:w="549" w:type="dxa"/>
            <w:tcBorders>
              <w:top w:val="single" w:sz="4" w:space="0" w:color="000000"/>
              <w:left w:val="single" w:sz="4" w:space="0" w:color="000000"/>
              <w:bottom w:val="single" w:sz="4" w:space="0" w:color="000000"/>
              <w:right w:val="single" w:sz="4" w:space="0" w:color="000000"/>
            </w:tcBorders>
            <w:vAlign w:val="center"/>
          </w:tcPr>
          <w:p w14:paraId="62973029"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4.</w:t>
            </w:r>
          </w:p>
        </w:tc>
        <w:tc>
          <w:tcPr>
            <w:tcW w:w="9544" w:type="dxa"/>
            <w:tcBorders>
              <w:top w:val="single" w:sz="4" w:space="0" w:color="000000"/>
              <w:left w:val="single" w:sz="4" w:space="0" w:color="000000"/>
              <w:bottom w:val="single" w:sz="4" w:space="0" w:color="000000"/>
              <w:right w:val="single" w:sz="4" w:space="0" w:color="000000"/>
            </w:tcBorders>
            <w:vAlign w:val="center"/>
          </w:tcPr>
          <w:p w14:paraId="5D1F9266"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Rodzaj zadania:</w:t>
            </w:r>
          </w:p>
          <w:p w14:paraId="1F403669" w14:textId="77777777" w:rsidR="00417889" w:rsidRPr="00F62CA0" w:rsidRDefault="00417889" w:rsidP="00443B0F">
            <w:pPr>
              <w:spacing w:line="276" w:lineRule="auto"/>
              <w:rPr>
                <w:rFonts w:ascii="Arial" w:hAnsi="Arial" w:cs="Arial"/>
                <w:b/>
                <w:bCs/>
                <w:sz w:val="22"/>
                <w:szCs w:val="22"/>
              </w:rPr>
            </w:pPr>
            <w:r w:rsidRPr="00F62CA0">
              <w:rPr>
                <w:rFonts w:ascii="Arial" w:hAnsi="Arial" w:cs="Arial"/>
                <w:b/>
                <w:bCs/>
                <w:sz w:val="22"/>
                <w:szCs w:val="22"/>
              </w:rPr>
              <w:t xml:space="preserve">Projekty artystyczne kierowane do lokalnej społeczności </w:t>
            </w:r>
          </w:p>
          <w:p w14:paraId="7D742E6F" w14:textId="77777777" w:rsidR="00417889" w:rsidRPr="00F62CA0" w:rsidRDefault="00417889" w:rsidP="00443B0F">
            <w:pPr>
              <w:spacing w:line="276" w:lineRule="auto"/>
              <w:rPr>
                <w:rFonts w:ascii="Arial" w:hAnsi="Arial" w:cs="Arial"/>
                <w:bCs/>
                <w:sz w:val="22"/>
                <w:szCs w:val="22"/>
              </w:rPr>
            </w:pPr>
            <w:r w:rsidRPr="00F62CA0">
              <w:rPr>
                <w:rFonts w:ascii="Arial" w:hAnsi="Arial" w:cs="Arial"/>
                <w:bCs/>
                <w:sz w:val="22"/>
                <w:szCs w:val="22"/>
              </w:rPr>
              <w:t>Cel zadania:</w:t>
            </w:r>
          </w:p>
          <w:p w14:paraId="6D2665C9" w14:textId="77777777" w:rsidR="00417889" w:rsidRPr="00F62CA0" w:rsidRDefault="00417889" w:rsidP="00443B0F">
            <w:pPr>
              <w:spacing w:line="276" w:lineRule="auto"/>
              <w:rPr>
                <w:rFonts w:ascii="Arial" w:hAnsi="Arial" w:cs="Arial"/>
                <w:bCs/>
                <w:sz w:val="22"/>
                <w:szCs w:val="22"/>
              </w:rPr>
            </w:pPr>
            <w:r w:rsidRPr="00F62CA0">
              <w:rPr>
                <w:rFonts w:ascii="Arial" w:hAnsi="Arial" w:cs="Arial"/>
                <w:b/>
                <w:bCs/>
                <w:sz w:val="22"/>
                <w:szCs w:val="22"/>
              </w:rPr>
              <w:t>Realizacja działań skierowanych do mieszkanek i mieszkańców Poznania przez twórców związanych z poznańskim środowiskiem kultury</w:t>
            </w:r>
            <w:r w:rsidRPr="00F62CA0">
              <w:rPr>
                <w:rFonts w:ascii="Arial" w:hAnsi="Arial" w:cs="Arial"/>
                <w:bCs/>
                <w:sz w:val="22"/>
                <w:szCs w:val="22"/>
              </w:rPr>
              <w:t>.</w:t>
            </w:r>
          </w:p>
          <w:p w14:paraId="751BCDD2" w14:textId="77777777" w:rsidR="00417889" w:rsidRPr="00F62CA0" w:rsidRDefault="00417889" w:rsidP="00443B0F">
            <w:pPr>
              <w:spacing w:line="276" w:lineRule="auto"/>
              <w:rPr>
                <w:rFonts w:ascii="Arial" w:hAnsi="Arial" w:cs="Arial"/>
                <w:bCs/>
                <w:sz w:val="22"/>
                <w:szCs w:val="22"/>
              </w:rPr>
            </w:pPr>
            <w:r w:rsidRPr="00F62CA0">
              <w:rPr>
                <w:rFonts w:ascii="Arial" w:hAnsi="Arial" w:cs="Arial"/>
                <w:bCs/>
                <w:sz w:val="22"/>
                <w:szCs w:val="22"/>
              </w:rPr>
              <w:t>Pożądane cechy projektu:</w:t>
            </w:r>
          </w:p>
          <w:p w14:paraId="46B3F098" w14:textId="77777777" w:rsidR="00417889" w:rsidRPr="00F62CA0" w:rsidRDefault="00417889" w:rsidP="00443B0F">
            <w:pPr>
              <w:spacing w:line="276" w:lineRule="auto"/>
              <w:rPr>
                <w:rFonts w:ascii="Arial" w:hAnsi="Arial" w:cs="Arial"/>
                <w:bCs/>
                <w:sz w:val="22"/>
                <w:szCs w:val="22"/>
              </w:rPr>
            </w:pPr>
            <w:r w:rsidRPr="00F62CA0">
              <w:rPr>
                <w:rFonts w:ascii="Arial" w:hAnsi="Arial" w:cs="Arial"/>
                <w:b/>
                <w:bCs/>
                <w:sz w:val="22"/>
                <w:szCs w:val="22"/>
              </w:rPr>
              <w:t>Udział przedstawicieli i przedstawicielek poznańskiego środowiska kultury</w:t>
            </w:r>
            <w:r w:rsidRPr="00F62CA0">
              <w:rPr>
                <w:rFonts w:ascii="Arial" w:hAnsi="Arial" w:cs="Arial"/>
                <w:bCs/>
                <w:sz w:val="22"/>
                <w:szCs w:val="22"/>
              </w:rPr>
              <w:t>.</w:t>
            </w:r>
          </w:p>
          <w:p w14:paraId="0021C214" w14:textId="77777777" w:rsidR="00417889" w:rsidRPr="00F62CA0" w:rsidRDefault="00417889" w:rsidP="00443B0F">
            <w:pPr>
              <w:spacing w:line="276" w:lineRule="auto"/>
              <w:rPr>
                <w:rFonts w:ascii="Arial" w:hAnsi="Arial" w:cs="Arial"/>
                <w:bCs/>
                <w:sz w:val="22"/>
                <w:szCs w:val="22"/>
              </w:rPr>
            </w:pPr>
          </w:p>
        </w:tc>
      </w:tr>
      <w:tr w:rsidR="00F62CA0" w:rsidRPr="00F62CA0" w14:paraId="3C7FAF93" w14:textId="77777777" w:rsidTr="00340495">
        <w:trPr>
          <w:cantSplit/>
          <w:trHeight w:val="1465"/>
        </w:trPr>
        <w:tc>
          <w:tcPr>
            <w:tcW w:w="549" w:type="dxa"/>
            <w:tcBorders>
              <w:top w:val="single" w:sz="4" w:space="0" w:color="000000"/>
              <w:left w:val="single" w:sz="4" w:space="0" w:color="000000"/>
              <w:bottom w:val="single" w:sz="4" w:space="0" w:color="000000"/>
              <w:right w:val="single" w:sz="4" w:space="0" w:color="000000"/>
            </w:tcBorders>
            <w:vAlign w:val="center"/>
          </w:tcPr>
          <w:p w14:paraId="05E80A86"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lastRenderedPageBreak/>
              <w:t>5.</w:t>
            </w:r>
          </w:p>
        </w:tc>
        <w:tc>
          <w:tcPr>
            <w:tcW w:w="9544" w:type="dxa"/>
            <w:tcBorders>
              <w:top w:val="single" w:sz="4" w:space="0" w:color="000000"/>
              <w:left w:val="single" w:sz="4" w:space="0" w:color="000000"/>
              <w:bottom w:val="single" w:sz="4" w:space="0" w:color="000000"/>
              <w:right w:val="single" w:sz="4" w:space="0" w:color="000000"/>
            </w:tcBorders>
            <w:vAlign w:val="center"/>
          </w:tcPr>
          <w:p w14:paraId="31E86EBA"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Rodzaj zadania:</w:t>
            </w:r>
          </w:p>
          <w:p w14:paraId="3CECAA51" w14:textId="77777777" w:rsidR="00417889" w:rsidRPr="00F62CA0" w:rsidRDefault="00417889" w:rsidP="00443B0F">
            <w:pPr>
              <w:spacing w:line="276" w:lineRule="auto"/>
              <w:rPr>
                <w:rFonts w:ascii="Arial" w:hAnsi="Arial" w:cs="Arial"/>
                <w:b/>
                <w:bCs/>
                <w:sz w:val="22"/>
                <w:szCs w:val="22"/>
              </w:rPr>
            </w:pPr>
            <w:r w:rsidRPr="00F62CA0">
              <w:rPr>
                <w:rFonts w:ascii="Arial" w:hAnsi="Arial" w:cs="Arial"/>
                <w:b/>
                <w:bCs/>
                <w:sz w:val="22"/>
                <w:szCs w:val="22"/>
              </w:rPr>
              <w:t xml:space="preserve">Interdyscyplinarne działania artystyczne, festiwale o randze ogólnopolskiej </w:t>
            </w:r>
            <w:r w:rsidRPr="00F62CA0">
              <w:rPr>
                <w:rFonts w:ascii="Arial" w:hAnsi="Arial" w:cs="Arial"/>
                <w:b/>
                <w:bCs/>
                <w:sz w:val="22"/>
                <w:szCs w:val="22"/>
              </w:rPr>
              <w:br/>
              <w:t>i międzynarodowej</w:t>
            </w:r>
          </w:p>
          <w:p w14:paraId="5E4EA99C"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Cel zadania:</w:t>
            </w:r>
          </w:p>
          <w:p w14:paraId="0ACDAAC1" w14:textId="77777777" w:rsidR="00417889" w:rsidRPr="00F62CA0" w:rsidRDefault="00417889" w:rsidP="00443B0F">
            <w:pPr>
              <w:spacing w:line="276" w:lineRule="auto"/>
              <w:rPr>
                <w:rFonts w:ascii="Arial" w:hAnsi="Arial" w:cs="Arial"/>
                <w:bCs/>
                <w:sz w:val="22"/>
                <w:szCs w:val="22"/>
              </w:rPr>
            </w:pPr>
            <w:r w:rsidRPr="00F62CA0">
              <w:rPr>
                <w:rFonts w:ascii="Arial" w:hAnsi="Arial" w:cs="Arial"/>
                <w:b/>
                <w:bCs/>
                <w:sz w:val="22"/>
                <w:szCs w:val="22"/>
              </w:rPr>
              <w:t>Organizowanie wysokiej jakości wydarzeń, w nowatorski sposób ujmujących podejmowane tematy i angażujących znaczących artystek i artystów, przy jednoczesnej dostępności dla szerokich grup odbiorców</w:t>
            </w:r>
            <w:r w:rsidRPr="00F62CA0">
              <w:rPr>
                <w:rFonts w:ascii="Arial" w:hAnsi="Arial" w:cs="Arial"/>
                <w:bCs/>
                <w:sz w:val="22"/>
                <w:szCs w:val="22"/>
              </w:rPr>
              <w:t>.</w:t>
            </w:r>
          </w:p>
          <w:p w14:paraId="0F1C62DE"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Pożądane cechy projektu:</w:t>
            </w:r>
          </w:p>
          <w:p w14:paraId="4F098D54" w14:textId="77777777" w:rsidR="00417889" w:rsidRPr="00F62CA0" w:rsidRDefault="00417889" w:rsidP="00443B0F">
            <w:pPr>
              <w:spacing w:line="276" w:lineRule="auto"/>
              <w:rPr>
                <w:rFonts w:ascii="Arial" w:hAnsi="Arial" w:cs="Arial"/>
                <w:bCs/>
                <w:sz w:val="22"/>
                <w:szCs w:val="22"/>
              </w:rPr>
            </w:pPr>
            <w:r w:rsidRPr="00F62CA0">
              <w:rPr>
                <w:rFonts w:ascii="Arial" w:hAnsi="Arial" w:cs="Arial"/>
                <w:b/>
                <w:bCs/>
                <w:sz w:val="22"/>
                <w:szCs w:val="22"/>
              </w:rPr>
              <w:t xml:space="preserve">Ranga wydarzenia i jego walory wizerunkowe w perspektywie ogólnopolskiej </w:t>
            </w:r>
            <w:r w:rsidRPr="00F62CA0">
              <w:rPr>
                <w:rFonts w:ascii="Arial" w:hAnsi="Arial" w:cs="Arial"/>
                <w:b/>
                <w:bCs/>
                <w:sz w:val="22"/>
                <w:szCs w:val="22"/>
              </w:rPr>
              <w:br/>
              <w:t>i międzynarodowej</w:t>
            </w:r>
            <w:r w:rsidRPr="00F62CA0">
              <w:rPr>
                <w:rFonts w:ascii="Arial" w:hAnsi="Arial" w:cs="Arial"/>
                <w:bCs/>
                <w:sz w:val="22"/>
                <w:szCs w:val="22"/>
              </w:rPr>
              <w:t>.</w:t>
            </w:r>
          </w:p>
        </w:tc>
      </w:tr>
      <w:tr w:rsidR="00F62CA0" w:rsidRPr="00F62CA0" w14:paraId="06E56818" w14:textId="77777777" w:rsidTr="00340495">
        <w:trPr>
          <w:cantSplit/>
          <w:trHeight w:val="1465"/>
        </w:trPr>
        <w:tc>
          <w:tcPr>
            <w:tcW w:w="549" w:type="dxa"/>
            <w:tcBorders>
              <w:top w:val="single" w:sz="4" w:space="0" w:color="000000"/>
              <w:left w:val="single" w:sz="4" w:space="0" w:color="000000"/>
              <w:bottom w:val="single" w:sz="4" w:space="0" w:color="000000"/>
              <w:right w:val="single" w:sz="4" w:space="0" w:color="000000"/>
            </w:tcBorders>
            <w:vAlign w:val="center"/>
          </w:tcPr>
          <w:p w14:paraId="097F6F00"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6.</w:t>
            </w:r>
          </w:p>
        </w:tc>
        <w:tc>
          <w:tcPr>
            <w:tcW w:w="9544" w:type="dxa"/>
            <w:tcBorders>
              <w:top w:val="single" w:sz="4" w:space="0" w:color="000000"/>
              <w:left w:val="single" w:sz="4" w:space="0" w:color="000000"/>
              <w:bottom w:val="single" w:sz="4" w:space="0" w:color="000000"/>
              <w:right w:val="single" w:sz="4" w:space="0" w:color="000000"/>
            </w:tcBorders>
            <w:vAlign w:val="center"/>
          </w:tcPr>
          <w:p w14:paraId="78D2093F"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Rodzaj zadania:</w:t>
            </w:r>
          </w:p>
          <w:p w14:paraId="2CB9A335" w14:textId="77777777" w:rsidR="00417889" w:rsidRPr="00F62CA0" w:rsidRDefault="00417889" w:rsidP="00443B0F">
            <w:pPr>
              <w:spacing w:line="276" w:lineRule="auto"/>
              <w:rPr>
                <w:rFonts w:ascii="Arial" w:hAnsi="Arial" w:cs="Arial"/>
                <w:sz w:val="22"/>
                <w:szCs w:val="22"/>
              </w:rPr>
            </w:pPr>
            <w:r w:rsidRPr="00F62CA0">
              <w:rPr>
                <w:rFonts w:ascii="Arial" w:hAnsi="Arial" w:cs="Arial"/>
                <w:b/>
                <w:bCs/>
                <w:sz w:val="22"/>
                <w:szCs w:val="22"/>
              </w:rPr>
              <w:t>Działania kulturalne i edukacyjne na rzecz seniorek i seniorów</w:t>
            </w:r>
          </w:p>
          <w:p w14:paraId="68B702B1"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Cel zadania: </w:t>
            </w:r>
          </w:p>
          <w:p w14:paraId="4FEF235B" w14:textId="77777777" w:rsidR="00417889" w:rsidRPr="00F62CA0" w:rsidRDefault="00417889" w:rsidP="00443B0F">
            <w:pPr>
              <w:spacing w:line="276" w:lineRule="auto"/>
              <w:rPr>
                <w:rFonts w:ascii="Arial" w:hAnsi="Arial" w:cs="Arial"/>
                <w:bCs/>
                <w:sz w:val="22"/>
                <w:szCs w:val="22"/>
              </w:rPr>
            </w:pPr>
            <w:r w:rsidRPr="00F62CA0">
              <w:rPr>
                <w:rFonts w:ascii="Arial" w:hAnsi="Arial" w:cs="Arial"/>
                <w:b/>
                <w:bCs/>
                <w:sz w:val="22"/>
                <w:szCs w:val="22"/>
              </w:rPr>
              <w:t xml:space="preserve">Aktywizacja społeczna i poprawa jakości życia osób starszych poprzez ich czynny udział </w:t>
            </w:r>
            <w:r w:rsidRPr="00F62CA0">
              <w:rPr>
                <w:rFonts w:ascii="Arial" w:hAnsi="Arial" w:cs="Arial"/>
                <w:b/>
                <w:bCs/>
                <w:sz w:val="22"/>
                <w:szCs w:val="22"/>
              </w:rPr>
              <w:br/>
              <w:t>w działaniach artystycznych, edukacyjnych i integracyjnych</w:t>
            </w:r>
            <w:r w:rsidRPr="00F62CA0">
              <w:rPr>
                <w:rFonts w:ascii="Arial" w:hAnsi="Arial" w:cs="Arial"/>
                <w:bCs/>
                <w:sz w:val="22"/>
                <w:szCs w:val="22"/>
              </w:rPr>
              <w:t>.</w:t>
            </w:r>
          </w:p>
          <w:p w14:paraId="242C38D8"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Pożądane cechy projektu: </w:t>
            </w:r>
          </w:p>
          <w:p w14:paraId="4F8D87B1" w14:textId="77777777" w:rsidR="00417889" w:rsidRPr="00F62CA0" w:rsidRDefault="00417889" w:rsidP="00443B0F">
            <w:pPr>
              <w:spacing w:line="276" w:lineRule="auto"/>
              <w:rPr>
                <w:rFonts w:ascii="Arial" w:hAnsi="Arial" w:cs="Arial"/>
                <w:bCs/>
                <w:sz w:val="22"/>
                <w:szCs w:val="22"/>
              </w:rPr>
            </w:pPr>
            <w:r w:rsidRPr="00F62CA0">
              <w:rPr>
                <w:rFonts w:ascii="Arial" w:hAnsi="Arial" w:cs="Arial"/>
                <w:b/>
                <w:bCs/>
                <w:sz w:val="22"/>
                <w:szCs w:val="22"/>
              </w:rPr>
              <w:t>Dostępność finansowa i infrastrukturalna, cykliczność zaproponowanych działań, partnerstwo z instytucjami i organizacjami wyspecjalizowanymi w działaniach na rzecz osób starszych (np. uniwersytety trzeciego wieku, domy pomocy społecznej, Centrum Inicjatyw Senioralnych, kluby seniora)</w:t>
            </w:r>
            <w:r w:rsidRPr="00F62CA0">
              <w:rPr>
                <w:rFonts w:ascii="Arial" w:hAnsi="Arial" w:cs="Arial"/>
                <w:bCs/>
                <w:sz w:val="22"/>
                <w:szCs w:val="22"/>
              </w:rPr>
              <w:t>.</w:t>
            </w:r>
          </w:p>
          <w:p w14:paraId="039B673F"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Oczekiwane rezultaty: </w:t>
            </w:r>
          </w:p>
          <w:p w14:paraId="7BD49C79" w14:textId="77777777" w:rsidR="00417889" w:rsidRPr="00F62CA0" w:rsidRDefault="00417889" w:rsidP="00443B0F">
            <w:pPr>
              <w:spacing w:line="276" w:lineRule="auto"/>
              <w:rPr>
                <w:rFonts w:ascii="Arial" w:hAnsi="Arial" w:cs="Arial"/>
                <w:b/>
                <w:bCs/>
                <w:sz w:val="22"/>
                <w:szCs w:val="22"/>
              </w:rPr>
            </w:pPr>
            <w:r w:rsidRPr="00F62CA0">
              <w:rPr>
                <w:rFonts w:ascii="Arial" w:hAnsi="Arial" w:cs="Arial"/>
                <w:b/>
                <w:bCs/>
                <w:sz w:val="22"/>
                <w:szCs w:val="22"/>
              </w:rPr>
              <w:t>Zwiększenie oferty zajęć zagospodarowujących czas wolny seniorek i seniorów</w:t>
            </w:r>
            <w:r w:rsidRPr="00F62CA0">
              <w:rPr>
                <w:rFonts w:ascii="Arial" w:hAnsi="Arial" w:cs="Arial"/>
                <w:bCs/>
                <w:sz w:val="22"/>
                <w:szCs w:val="22"/>
              </w:rPr>
              <w:t>.</w:t>
            </w:r>
            <w:r w:rsidRPr="00F62CA0">
              <w:rPr>
                <w:rFonts w:ascii="Arial" w:hAnsi="Arial" w:cs="Arial"/>
                <w:b/>
                <w:bCs/>
                <w:sz w:val="22"/>
                <w:szCs w:val="22"/>
              </w:rPr>
              <w:t> </w:t>
            </w:r>
          </w:p>
          <w:p w14:paraId="2683BDD4"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Uwagi / zastrzeżenia: </w:t>
            </w:r>
          </w:p>
          <w:p w14:paraId="271628D6" w14:textId="77777777" w:rsidR="00417889" w:rsidRPr="00F62CA0" w:rsidRDefault="00417889" w:rsidP="00443B0F">
            <w:pPr>
              <w:spacing w:line="276" w:lineRule="auto"/>
              <w:rPr>
                <w:rFonts w:ascii="Arial" w:hAnsi="Arial" w:cs="Arial"/>
                <w:b/>
                <w:bCs/>
                <w:sz w:val="22"/>
                <w:szCs w:val="22"/>
              </w:rPr>
            </w:pPr>
            <w:r w:rsidRPr="00F62CA0">
              <w:rPr>
                <w:rFonts w:ascii="Arial" w:hAnsi="Arial" w:cs="Arial"/>
                <w:b/>
                <w:bCs/>
                <w:sz w:val="22"/>
                <w:szCs w:val="22"/>
              </w:rPr>
              <w:t xml:space="preserve">W ramach zadania nie będą finansowane działania z zakresu rehabilitacji, fizjoterapii </w:t>
            </w:r>
            <w:r w:rsidRPr="00F62CA0">
              <w:rPr>
                <w:rFonts w:ascii="Arial" w:hAnsi="Arial" w:cs="Arial"/>
                <w:b/>
                <w:bCs/>
                <w:sz w:val="22"/>
                <w:szCs w:val="22"/>
              </w:rPr>
              <w:br/>
              <w:t>lub zabiegów leczniczych. </w:t>
            </w:r>
          </w:p>
          <w:p w14:paraId="182963C6" w14:textId="77777777" w:rsidR="00417889" w:rsidRPr="00F62CA0" w:rsidRDefault="00417889" w:rsidP="00443B0F">
            <w:pPr>
              <w:spacing w:line="276" w:lineRule="auto"/>
              <w:rPr>
                <w:rFonts w:ascii="Arial" w:hAnsi="Arial" w:cs="Arial"/>
                <w:sz w:val="22"/>
                <w:szCs w:val="22"/>
              </w:rPr>
            </w:pPr>
            <w:r w:rsidRPr="00F62CA0">
              <w:rPr>
                <w:rFonts w:ascii="Arial" w:hAnsi="Arial" w:cs="Arial"/>
                <w:b/>
                <w:bCs/>
                <w:sz w:val="22"/>
                <w:szCs w:val="22"/>
              </w:rPr>
              <w:t>W zadanie nie wpisują się działania międzypokoleniowe, które uwzględniane są w ramach zadania priorytetowego 2 (edukacja kulturowa)</w:t>
            </w:r>
            <w:r w:rsidRPr="00F62CA0">
              <w:rPr>
                <w:rFonts w:ascii="Arial" w:hAnsi="Arial" w:cs="Arial"/>
                <w:sz w:val="22"/>
                <w:szCs w:val="22"/>
              </w:rPr>
              <w:t>.</w:t>
            </w:r>
          </w:p>
        </w:tc>
      </w:tr>
      <w:tr w:rsidR="00F62CA0" w:rsidRPr="00F62CA0" w14:paraId="30B7F6CD" w14:textId="77777777" w:rsidTr="00340495">
        <w:trPr>
          <w:cantSplit/>
          <w:trHeight w:val="2597"/>
        </w:trPr>
        <w:tc>
          <w:tcPr>
            <w:tcW w:w="549" w:type="dxa"/>
            <w:tcBorders>
              <w:top w:val="single" w:sz="4" w:space="0" w:color="000000"/>
              <w:left w:val="single" w:sz="4" w:space="0" w:color="000000"/>
              <w:bottom w:val="single" w:sz="4" w:space="0" w:color="000000"/>
              <w:right w:val="single" w:sz="4" w:space="0" w:color="000000"/>
            </w:tcBorders>
            <w:vAlign w:val="center"/>
          </w:tcPr>
          <w:p w14:paraId="29D706EF"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7.</w:t>
            </w:r>
          </w:p>
        </w:tc>
        <w:tc>
          <w:tcPr>
            <w:tcW w:w="9544" w:type="dxa"/>
            <w:tcBorders>
              <w:top w:val="single" w:sz="4" w:space="0" w:color="000000"/>
              <w:left w:val="single" w:sz="4" w:space="0" w:color="000000"/>
              <w:bottom w:val="single" w:sz="4" w:space="0" w:color="000000"/>
              <w:right w:val="single" w:sz="4" w:space="0" w:color="000000"/>
            </w:tcBorders>
            <w:vAlign w:val="center"/>
          </w:tcPr>
          <w:p w14:paraId="7B41E377" w14:textId="77777777" w:rsidR="00577D00" w:rsidRPr="00F62CA0" w:rsidRDefault="00577D00" w:rsidP="00443B0F">
            <w:pPr>
              <w:spacing w:line="276" w:lineRule="auto"/>
              <w:rPr>
                <w:rFonts w:ascii="Arial" w:hAnsi="Arial" w:cs="Arial"/>
                <w:bCs/>
                <w:sz w:val="22"/>
                <w:szCs w:val="22"/>
              </w:rPr>
            </w:pPr>
            <w:r w:rsidRPr="00F62CA0">
              <w:rPr>
                <w:rFonts w:ascii="Arial" w:hAnsi="Arial" w:cs="Arial"/>
                <w:bCs/>
                <w:sz w:val="22"/>
                <w:szCs w:val="22"/>
              </w:rPr>
              <w:t>Rodzaj zadania:</w:t>
            </w:r>
          </w:p>
          <w:p w14:paraId="29C039ED" w14:textId="77777777" w:rsidR="00577D00" w:rsidRPr="00F62CA0" w:rsidRDefault="00577D00" w:rsidP="00443B0F">
            <w:pPr>
              <w:spacing w:line="276" w:lineRule="auto"/>
              <w:rPr>
                <w:rFonts w:ascii="Arial" w:hAnsi="Arial" w:cs="Arial"/>
                <w:b/>
                <w:bCs/>
                <w:sz w:val="22"/>
                <w:szCs w:val="22"/>
              </w:rPr>
            </w:pPr>
            <w:r w:rsidRPr="00F62CA0">
              <w:rPr>
                <w:rFonts w:ascii="Arial" w:hAnsi="Arial" w:cs="Arial"/>
                <w:b/>
                <w:bCs/>
                <w:sz w:val="22"/>
                <w:szCs w:val="22"/>
              </w:rPr>
              <w:t>Kultywowanie pamięci o zasłużonych dla miasta, regionu i kraju wybitnych postaciach, miejscach i wydarzeniach oraz ochrona i popularyzowanie tradycji kulturowych Poznania i jego mieszkańców, w tym działania związane z upamiętnieniem 70. rocznicy Poznańskiego Czerwca 1956 roku i jego bohaterów.</w:t>
            </w:r>
          </w:p>
          <w:p w14:paraId="4E7B0FF0" w14:textId="77777777" w:rsidR="00577D00" w:rsidRPr="00F62CA0" w:rsidRDefault="00577D00" w:rsidP="00443B0F">
            <w:pPr>
              <w:spacing w:line="276" w:lineRule="auto"/>
              <w:rPr>
                <w:rFonts w:ascii="Arial" w:hAnsi="Arial" w:cs="Arial"/>
                <w:bCs/>
                <w:sz w:val="22"/>
                <w:szCs w:val="22"/>
              </w:rPr>
            </w:pPr>
            <w:r w:rsidRPr="00F62CA0">
              <w:rPr>
                <w:rFonts w:ascii="Arial" w:hAnsi="Arial" w:cs="Arial"/>
                <w:bCs/>
                <w:sz w:val="22"/>
                <w:szCs w:val="22"/>
              </w:rPr>
              <w:t>Cel zadania:</w:t>
            </w:r>
          </w:p>
          <w:p w14:paraId="621F5808" w14:textId="77777777" w:rsidR="00577D00" w:rsidRPr="00F62CA0" w:rsidRDefault="00577D00" w:rsidP="00443B0F">
            <w:pPr>
              <w:spacing w:line="276" w:lineRule="auto"/>
              <w:rPr>
                <w:rFonts w:ascii="Arial" w:hAnsi="Arial" w:cs="Arial"/>
                <w:b/>
                <w:bCs/>
                <w:sz w:val="22"/>
                <w:szCs w:val="22"/>
              </w:rPr>
            </w:pPr>
            <w:r w:rsidRPr="00F62CA0">
              <w:rPr>
                <w:rFonts w:ascii="Arial" w:hAnsi="Arial" w:cs="Arial"/>
                <w:b/>
                <w:bCs/>
                <w:sz w:val="22"/>
                <w:szCs w:val="22"/>
              </w:rPr>
              <w:t xml:space="preserve">Inicjowanie i kontynuacja projektów podkreślających specyfikę miasta m.in. poprzez projekty rocznicowe i jubileuszowe. </w:t>
            </w:r>
          </w:p>
          <w:p w14:paraId="67810FAF" w14:textId="77777777" w:rsidR="00577D00" w:rsidRPr="00F62CA0" w:rsidRDefault="00577D00" w:rsidP="00443B0F">
            <w:pPr>
              <w:spacing w:line="276" w:lineRule="auto"/>
              <w:rPr>
                <w:rFonts w:ascii="Arial" w:hAnsi="Arial" w:cs="Arial"/>
                <w:bCs/>
                <w:sz w:val="22"/>
                <w:szCs w:val="22"/>
              </w:rPr>
            </w:pPr>
            <w:r w:rsidRPr="00F62CA0">
              <w:rPr>
                <w:rFonts w:ascii="Arial" w:hAnsi="Arial" w:cs="Arial"/>
                <w:bCs/>
                <w:sz w:val="22"/>
                <w:szCs w:val="22"/>
              </w:rPr>
              <w:t>Pożądane cechy projektu:</w:t>
            </w:r>
          </w:p>
          <w:p w14:paraId="5D43922D" w14:textId="77777777" w:rsidR="00577D00" w:rsidRPr="00F62CA0" w:rsidRDefault="00577D00" w:rsidP="00443B0F">
            <w:pPr>
              <w:spacing w:line="276" w:lineRule="auto"/>
              <w:rPr>
                <w:rFonts w:ascii="Arial" w:hAnsi="Arial" w:cs="Arial"/>
                <w:b/>
                <w:bCs/>
                <w:sz w:val="22"/>
                <w:szCs w:val="22"/>
              </w:rPr>
            </w:pPr>
            <w:r w:rsidRPr="00F62CA0">
              <w:rPr>
                <w:rFonts w:ascii="Arial" w:hAnsi="Arial" w:cs="Arial"/>
                <w:b/>
                <w:bCs/>
                <w:sz w:val="22"/>
                <w:szCs w:val="22"/>
              </w:rPr>
              <w:t xml:space="preserve">- popularyzowanie wiedzy o ważnych dla miasta postaciach i wydarzeniach, ze szczególnym uwzględnieniem stanowiska Rady Miasta Poznania o ustanowieniu roku 2026 rokiem bohaterów Poznańskiego Czerwca 1956 roku, </w:t>
            </w:r>
          </w:p>
          <w:p w14:paraId="044BADE1" w14:textId="77777777" w:rsidR="00577D00" w:rsidRPr="00F62CA0" w:rsidRDefault="00577D00" w:rsidP="00443B0F">
            <w:pPr>
              <w:spacing w:line="276" w:lineRule="auto"/>
              <w:rPr>
                <w:rFonts w:ascii="Arial" w:hAnsi="Arial" w:cs="Arial"/>
                <w:b/>
                <w:bCs/>
                <w:sz w:val="22"/>
                <w:szCs w:val="22"/>
              </w:rPr>
            </w:pPr>
            <w:r w:rsidRPr="00F62CA0">
              <w:rPr>
                <w:rFonts w:ascii="Arial" w:hAnsi="Arial" w:cs="Arial"/>
                <w:b/>
                <w:bCs/>
                <w:sz w:val="22"/>
                <w:szCs w:val="22"/>
              </w:rPr>
              <w:t>- nowatorskie ujęcie tematyki objętej założeniami zadania.</w:t>
            </w:r>
          </w:p>
          <w:p w14:paraId="5262BB4A" w14:textId="77777777" w:rsidR="00417889" w:rsidRPr="00F62CA0" w:rsidRDefault="00417889" w:rsidP="00443B0F">
            <w:pPr>
              <w:spacing w:line="276" w:lineRule="auto"/>
              <w:rPr>
                <w:rFonts w:ascii="Arial" w:hAnsi="Arial" w:cs="Arial"/>
                <w:bCs/>
                <w:sz w:val="22"/>
                <w:szCs w:val="22"/>
              </w:rPr>
            </w:pPr>
          </w:p>
        </w:tc>
      </w:tr>
      <w:tr w:rsidR="00F62CA0" w:rsidRPr="00F62CA0" w14:paraId="2BF6E9F7" w14:textId="77777777" w:rsidTr="00340495">
        <w:trPr>
          <w:cantSplit/>
          <w:trHeight w:val="3407"/>
        </w:trPr>
        <w:tc>
          <w:tcPr>
            <w:tcW w:w="549" w:type="dxa"/>
            <w:tcBorders>
              <w:top w:val="single" w:sz="4" w:space="0" w:color="000000"/>
              <w:left w:val="single" w:sz="4" w:space="0" w:color="000000"/>
              <w:bottom w:val="single" w:sz="4" w:space="0" w:color="000000"/>
              <w:right w:val="single" w:sz="4" w:space="0" w:color="000000"/>
            </w:tcBorders>
            <w:vAlign w:val="center"/>
          </w:tcPr>
          <w:p w14:paraId="1C83E60D"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lastRenderedPageBreak/>
              <w:t>8.</w:t>
            </w:r>
          </w:p>
        </w:tc>
        <w:tc>
          <w:tcPr>
            <w:tcW w:w="9544" w:type="dxa"/>
            <w:tcBorders>
              <w:top w:val="single" w:sz="4" w:space="0" w:color="000000"/>
              <w:left w:val="single" w:sz="4" w:space="0" w:color="000000"/>
              <w:bottom w:val="single" w:sz="4" w:space="0" w:color="000000"/>
              <w:right w:val="single" w:sz="4" w:space="0" w:color="000000"/>
            </w:tcBorders>
            <w:vAlign w:val="center"/>
          </w:tcPr>
          <w:p w14:paraId="0B1D3075"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Rodzaj zadania:</w:t>
            </w:r>
          </w:p>
          <w:p w14:paraId="79D8A0AA" w14:textId="77777777" w:rsidR="00417889" w:rsidRPr="00F62CA0" w:rsidRDefault="00417889" w:rsidP="00443B0F">
            <w:pPr>
              <w:spacing w:line="276" w:lineRule="auto"/>
              <w:rPr>
                <w:rFonts w:ascii="Arial" w:hAnsi="Arial" w:cs="Arial"/>
                <w:b/>
                <w:bCs/>
                <w:sz w:val="22"/>
                <w:szCs w:val="22"/>
              </w:rPr>
            </w:pPr>
            <w:r w:rsidRPr="00F62CA0">
              <w:rPr>
                <w:rFonts w:ascii="Arial" w:hAnsi="Arial" w:cs="Arial"/>
                <w:b/>
                <w:bCs/>
                <w:sz w:val="22"/>
                <w:szCs w:val="22"/>
              </w:rPr>
              <w:t xml:space="preserve">Wspieranie udziału lokalnych artystek i artystów oraz animatorek i animatorów </w:t>
            </w:r>
            <w:r w:rsidRPr="00F62CA0">
              <w:rPr>
                <w:rFonts w:ascii="Arial" w:hAnsi="Arial" w:cs="Arial"/>
                <w:b/>
                <w:bCs/>
                <w:sz w:val="22"/>
                <w:szCs w:val="22"/>
              </w:rPr>
              <w:br/>
              <w:t>w wydarzeniach o randze ogólnopolskiej i międzynarodowej w kraju i za granicą</w:t>
            </w:r>
          </w:p>
          <w:p w14:paraId="06988163"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Cel zadania:</w:t>
            </w:r>
          </w:p>
          <w:p w14:paraId="23A86E89" w14:textId="77777777" w:rsidR="00417889" w:rsidRPr="00F62CA0" w:rsidRDefault="00417889" w:rsidP="00443B0F">
            <w:pPr>
              <w:spacing w:line="276" w:lineRule="auto"/>
              <w:rPr>
                <w:rFonts w:ascii="Arial" w:hAnsi="Arial" w:cs="Arial"/>
                <w:bCs/>
                <w:sz w:val="22"/>
                <w:szCs w:val="22"/>
              </w:rPr>
            </w:pPr>
            <w:r w:rsidRPr="00F62CA0">
              <w:rPr>
                <w:rFonts w:ascii="Arial" w:hAnsi="Arial" w:cs="Arial"/>
                <w:b/>
                <w:bCs/>
                <w:sz w:val="22"/>
                <w:szCs w:val="22"/>
              </w:rPr>
              <w:t xml:space="preserve">Promowanie poznańskiej kultury na renomowanych i istotnych dla danej dziedziny wydarzeniach, dzięki którym wzrasta rozpoznawalność poznańskich inicjatyw w kraju </w:t>
            </w:r>
            <w:r w:rsidRPr="00F62CA0">
              <w:rPr>
                <w:rFonts w:ascii="Arial" w:hAnsi="Arial" w:cs="Arial"/>
                <w:b/>
                <w:bCs/>
                <w:sz w:val="22"/>
                <w:szCs w:val="22"/>
              </w:rPr>
              <w:br/>
              <w:t>i poza jego granicami</w:t>
            </w:r>
            <w:r w:rsidRPr="00F62CA0">
              <w:rPr>
                <w:rFonts w:ascii="Arial" w:hAnsi="Arial" w:cs="Arial"/>
                <w:bCs/>
                <w:sz w:val="22"/>
                <w:szCs w:val="22"/>
              </w:rPr>
              <w:t>.</w:t>
            </w:r>
          </w:p>
          <w:p w14:paraId="0FA540C2"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Pożądane cechy projektu:</w:t>
            </w:r>
          </w:p>
          <w:p w14:paraId="51B214CA" w14:textId="77777777" w:rsidR="00417889" w:rsidRPr="00F62CA0" w:rsidRDefault="00417889" w:rsidP="00443B0F">
            <w:pPr>
              <w:spacing w:line="276" w:lineRule="auto"/>
              <w:rPr>
                <w:rFonts w:ascii="Arial" w:hAnsi="Arial" w:cs="Arial"/>
                <w:bCs/>
                <w:sz w:val="22"/>
                <w:szCs w:val="22"/>
              </w:rPr>
            </w:pPr>
            <w:r w:rsidRPr="00F62CA0">
              <w:rPr>
                <w:rFonts w:ascii="Arial" w:hAnsi="Arial" w:cs="Arial"/>
                <w:b/>
                <w:bCs/>
                <w:sz w:val="22"/>
                <w:szCs w:val="22"/>
              </w:rPr>
              <w:t>Wysoka ranga wydarzenia, miejsca prezentacji oraz projektu artystycznego</w:t>
            </w:r>
            <w:r w:rsidRPr="00F62CA0">
              <w:rPr>
                <w:rFonts w:ascii="Arial" w:hAnsi="Arial" w:cs="Arial"/>
                <w:bCs/>
                <w:sz w:val="22"/>
                <w:szCs w:val="22"/>
              </w:rPr>
              <w:t>.</w:t>
            </w:r>
          </w:p>
          <w:p w14:paraId="37D459B5" w14:textId="77777777" w:rsidR="00417889" w:rsidRPr="00F62CA0" w:rsidRDefault="00417889" w:rsidP="00443B0F">
            <w:pPr>
              <w:spacing w:line="276" w:lineRule="auto"/>
              <w:rPr>
                <w:rFonts w:ascii="Arial" w:hAnsi="Arial" w:cs="Arial"/>
                <w:sz w:val="22"/>
                <w:szCs w:val="22"/>
              </w:rPr>
            </w:pPr>
            <w:r w:rsidRPr="00F62CA0">
              <w:rPr>
                <w:rFonts w:ascii="Arial" w:hAnsi="Arial" w:cs="Arial"/>
                <w:sz w:val="22"/>
                <w:szCs w:val="22"/>
              </w:rPr>
              <w:t>Uwaga:</w:t>
            </w:r>
          </w:p>
          <w:p w14:paraId="688243CD" w14:textId="77777777" w:rsidR="00417889" w:rsidRPr="00F62CA0" w:rsidRDefault="00417889" w:rsidP="00443B0F">
            <w:pPr>
              <w:spacing w:line="276" w:lineRule="auto"/>
              <w:rPr>
                <w:rFonts w:ascii="Arial" w:hAnsi="Arial" w:cs="Arial"/>
                <w:bCs/>
                <w:sz w:val="22"/>
                <w:szCs w:val="22"/>
              </w:rPr>
            </w:pPr>
            <w:r w:rsidRPr="00F62CA0">
              <w:rPr>
                <w:rFonts w:ascii="Arial" w:hAnsi="Arial" w:cs="Arial"/>
                <w:b/>
                <w:bCs/>
                <w:sz w:val="22"/>
                <w:szCs w:val="22"/>
              </w:rPr>
              <w:t xml:space="preserve">W ramach tego zadania po stronie kosztów finansowych z dotacji dopuszcza się wyłącznie koszty zakwaterowania i transportu (w tym przejazdy uczestniczek i uczestników) związane </w:t>
            </w:r>
            <w:r w:rsidRPr="00F62CA0">
              <w:rPr>
                <w:rFonts w:ascii="Arial" w:hAnsi="Arial" w:cs="Arial"/>
                <w:b/>
                <w:bCs/>
                <w:sz w:val="22"/>
                <w:szCs w:val="22"/>
              </w:rPr>
              <w:br/>
              <w:t>z realizacją zadania publicznego</w:t>
            </w:r>
            <w:r w:rsidRPr="00F62CA0">
              <w:rPr>
                <w:rFonts w:ascii="Arial" w:hAnsi="Arial" w:cs="Arial"/>
                <w:bCs/>
                <w:sz w:val="22"/>
                <w:szCs w:val="22"/>
              </w:rPr>
              <w:t>.</w:t>
            </w:r>
          </w:p>
          <w:p w14:paraId="68700183" w14:textId="77777777" w:rsidR="00417889" w:rsidRPr="00F62CA0" w:rsidRDefault="00417889" w:rsidP="00443B0F">
            <w:pPr>
              <w:spacing w:line="276" w:lineRule="auto"/>
              <w:rPr>
                <w:rFonts w:ascii="Arial" w:hAnsi="Arial" w:cs="Arial"/>
                <w:sz w:val="22"/>
                <w:szCs w:val="22"/>
              </w:rPr>
            </w:pPr>
          </w:p>
        </w:tc>
      </w:tr>
    </w:tbl>
    <w:p w14:paraId="449FE458" w14:textId="77777777" w:rsidR="00A35335" w:rsidRPr="00F62CA0" w:rsidRDefault="00A35335" w:rsidP="00443B0F">
      <w:pPr>
        <w:tabs>
          <w:tab w:val="left" w:pos="0"/>
          <w:tab w:val="left" w:pos="360"/>
          <w:tab w:val="left" w:pos="770"/>
        </w:tabs>
        <w:spacing w:before="120" w:line="276" w:lineRule="auto"/>
        <w:rPr>
          <w:rFonts w:ascii="Arial" w:hAnsi="Arial" w:cs="Arial"/>
          <w:b/>
          <w:bCs/>
          <w:sz w:val="22"/>
          <w:szCs w:val="22"/>
        </w:rPr>
      </w:pPr>
    </w:p>
    <w:p w14:paraId="5D5425B6" w14:textId="77777777" w:rsidR="00AD18B7" w:rsidRPr="00F62CA0" w:rsidRDefault="00AD18B7" w:rsidP="00443B0F">
      <w:pPr>
        <w:pStyle w:val="Akapitzlist"/>
        <w:numPr>
          <w:ilvl w:val="0"/>
          <w:numId w:val="15"/>
        </w:numPr>
        <w:spacing w:line="276" w:lineRule="auto"/>
        <w:rPr>
          <w:b/>
          <w:color w:val="auto"/>
        </w:rPr>
      </w:pPr>
      <w:r w:rsidRPr="00F62CA0">
        <w:rPr>
          <w:b/>
          <w:color w:val="auto"/>
        </w:rPr>
        <w:t>Zasady przyznawania dotacji</w:t>
      </w:r>
    </w:p>
    <w:p w14:paraId="0037B048" w14:textId="77777777" w:rsidR="00AD18B7" w:rsidRPr="00F62CA0" w:rsidRDefault="00AD18B7" w:rsidP="00443B0F">
      <w:pPr>
        <w:tabs>
          <w:tab w:val="left" w:pos="0"/>
          <w:tab w:val="left" w:pos="360"/>
        </w:tabs>
        <w:spacing w:before="120" w:line="276" w:lineRule="auto"/>
        <w:ind w:left="360"/>
        <w:rPr>
          <w:rFonts w:ascii="Arial" w:hAnsi="Arial" w:cs="Arial"/>
          <w:b/>
          <w:bCs/>
          <w:sz w:val="22"/>
          <w:szCs w:val="22"/>
        </w:rPr>
      </w:pPr>
    </w:p>
    <w:p w14:paraId="66086976" w14:textId="4E9DFF71" w:rsidR="007D3547" w:rsidRPr="00F62CA0" w:rsidRDefault="007D3547" w:rsidP="00443B0F">
      <w:pPr>
        <w:numPr>
          <w:ilvl w:val="0"/>
          <w:numId w:val="5"/>
        </w:numPr>
        <w:suppressAutoHyphens w:val="0"/>
        <w:spacing w:line="276" w:lineRule="auto"/>
        <w:rPr>
          <w:rFonts w:ascii="Arial" w:hAnsi="Arial" w:cs="Arial"/>
          <w:sz w:val="22"/>
          <w:szCs w:val="22"/>
        </w:rPr>
      </w:pPr>
      <w:r w:rsidRPr="00F62CA0">
        <w:rPr>
          <w:rFonts w:ascii="Arial" w:hAnsi="Arial" w:cs="Arial"/>
          <w:sz w:val="22"/>
          <w:szCs w:val="22"/>
        </w:rPr>
        <w:t xml:space="preserve">W otwartym konkursie ofert mogą uczestniczyć organizacje pozarządowe oraz podmioty </w:t>
      </w:r>
      <w:r w:rsidRPr="00F62CA0">
        <w:rPr>
          <w:rFonts w:ascii="Arial" w:hAnsi="Arial" w:cs="Arial"/>
          <w:sz w:val="22"/>
          <w:szCs w:val="22"/>
        </w:rPr>
        <w:br/>
        <w:t xml:space="preserve">wymienione w art. 3 ust. 3 ustawy z 24 kwietnia 2003 r. o działalności pożytku publicznego </w:t>
      </w:r>
      <w:r w:rsidRPr="00F62CA0">
        <w:rPr>
          <w:rFonts w:ascii="Arial" w:hAnsi="Arial" w:cs="Arial"/>
          <w:sz w:val="22"/>
          <w:szCs w:val="22"/>
        </w:rPr>
        <w:br/>
        <w:t>i o wolontariacie (</w:t>
      </w:r>
      <w:proofErr w:type="spellStart"/>
      <w:r w:rsidRPr="00F62CA0">
        <w:rPr>
          <w:rFonts w:ascii="Arial" w:hAnsi="Arial" w:cs="Arial"/>
          <w:sz w:val="22"/>
          <w:szCs w:val="22"/>
        </w:rPr>
        <w:t>t.j</w:t>
      </w:r>
      <w:proofErr w:type="spellEnd"/>
      <w:r w:rsidRPr="00F62CA0">
        <w:rPr>
          <w:rFonts w:ascii="Arial" w:hAnsi="Arial" w:cs="Arial"/>
          <w:sz w:val="22"/>
          <w:szCs w:val="22"/>
        </w:rPr>
        <w:t xml:space="preserve">. </w:t>
      </w:r>
      <w:r w:rsidR="001D5B2E" w:rsidRPr="00F62CA0">
        <w:rPr>
          <w:rFonts w:ascii="Arial" w:hAnsi="Arial" w:cs="Arial"/>
          <w:sz w:val="22"/>
          <w:szCs w:val="22"/>
        </w:rPr>
        <w:t>Dz. U. z 2025 r. poz. 1338</w:t>
      </w:r>
      <w:r w:rsidRPr="00F62CA0">
        <w:rPr>
          <w:rFonts w:ascii="Arial" w:hAnsi="Arial" w:cs="Arial"/>
          <w:sz w:val="22"/>
          <w:szCs w:val="22"/>
        </w:rPr>
        <w:t>).</w:t>
      </w:r>
    </w:p>
    <w:p w14:paraId="6BC2B2E0" w14:textId="77777777" w:rsidR="007D3547" w:rsidRPr="00F62CA0" w:rsidRDefault="007D3547" w:rsidP="00443B0F">
      <w:pPr>
        <w:numPr>
          <w:ilvl w:val="0"/>
          <w:numId w:val="5"/>
        </w:numPr>
        <w:suppressAutoHyphens w:val="0"/>
        <w:spacing w:line="276" w:lineRule="auto"/>
        <w:rPr>
          <w:rFonts w:ascii="Arial" w:hAnsi="Arial" w:cs="Arial"/>
          <w:b/>
          <w:sz w:val="22"/>
          <w:szCs w:val="22"/>
        </w:rPr>
      </w:pPr>
      <w:r w:rsidRPr="00F62CA0">
        <w:rPr>
          <w:rFonts w:ascii="Arial" w:hAnsi="Arial" w:cs="Arial"/>
          <w:bCs/>
          <w:sz w:val="22"/>
          <w:szCs w:val="22"/>
        </w:rPr>
        <w:t>Przedmiot działalności statutowej oferenta musi być zgodny z obszarem</w:t>
      </w:r>
      <w:r w:rsidRPr="00F62CA0">
        <w:rPr>
          <w:rFonts w:ascii="Arial" w:hAnsi="Arial" w:cs="Arial"/>
          <w:bCs/>
          <w:sz w:val="22"/>
          <w:szCs w:val="22"/>
        </w:rPr>
        <w:br/>
        <w:t>„</w:t>
      </w:r>
      <w:r w:rsidRPr="00F62CA0">
        <w:rPr>
          <w:rFonts w:ascii="Arial" w:hAnsi="Arial" w:cs="Arial"/>
          <w:b/>
          <w:bCs/>
          <w:sz w:val="22"/>
          <w:szCs w:val="22"/>
        </w:rPr>
        <w:t>Kultura, sztuka, ochrona dóbr kultury i dziedzictwa narodowego</w:t>
      </w:r>
      <w:r w:rsidRPr="00F62CA0">
        <w:rPr>
          <w:rFonts w:ascii="Arial" w:hAnsi="Arial" w:cs="Arial"/>
          <w:bCs/>
          <w:sz w:val="22"/>
          <w:szCs w:val="22"/>
        </w:rPr>
        <w:t>”</w:t>
      </w:r>
      <w:r w:rsidRPr="00F62CA0">
        <w:rPr>
          <w:rFonts w:ascii="Arial" w:hAnsi="Arial" w:cs="Arial"/>
          <w:sz w:val="22"/>
          <w:szCs w:val="22"/>
        </w:rPr>
        <w:t>.</w:t>
      </w:r>
    </w:p>
    <w:p w14:paraId="27552181" w14:textId="77777777" w:rsidR="007D3547" w:rsidRPr="00F62CA0" w:rsidRDefault="007D3547" w:rsidP="00443B0F">
      <w:pPr>
        <w:numPr>
          <w:ilvl w:val="0"/>
          <w:numId w:val="5"/>
        </w:numPr>
        <w:suppressAutoHyphens w:val="0"/>
        <w:autoSpaceDE w:val="0"/>
        <w:autoSpaceDN w:val="0"/>
        <w:adjustRightInd w:val="0"/>
        <w:spacing w:line="276" w:lineRule="auto"/>
        <w:rPr>
          <w:rFonts w:ascii="Arial" w:hAnsi="Arial" w:cs="Arial"/>
          <w:sz w:val="22"/>
          <w:szCs w:val="22"/>
        </w:rPr>
      </w:pPr>
      <w:r w:rsidRPr="00F62CA0">
        <w:rPr>
          <w:rFonts w:ascii="Arial" w:hAnsi="Arial" w:cs="Arial"/>
          <w:sz w:val="22"/>
          <w:szCs w:val="22"/>
        </w:rPr>
        <w:t xml:space="preserve">Zadanie realizowane będzie w formie </w:t>
      </w:r>
      <w:r w:rsidRPr="00F62CA0">
        <w:rPr>
          <w:rFonts w:ascii="Arial" w:hAnsi="Arial" w:cs="Arial"/>
          <w:b/>
          <w:sz w:val="22"/>
          <w:szCs w:val="22"/>
        </w:rPr>
        <w:t xml:space="preserve">powierzenia </w:t>
      </w:r>
      <w:r w:rsidRPr="00F62CA0">
        <w:rPr>
          <w:rFonts w:ascii="Arial" w:hAnsi="Arial" w:cs="Arial"/>
          <w:sz w:val="22"/>
          <w:szCs w:val="22"/>
        </w:rPr>
        <w:t>lub</w:t>
      </w:r>
      <w:r w:rsidRPr="00F62CA0">
        <w:rPr>
          <w:rFonts w:ascii="Arial" w:hAnsi="Arial" w:cs="Arial"/>
          <w:b/>
          <w:sz w:val="22"/>
          <w:szCs w:val="22"/>
        </w:rPr>
        <w:t xml:space="preserve"> wsparcia</w:t>
      </w:r>
      <w:r w:rsidRPr="00F62CA0">
        <w:rPr>
          <w:rFonts w:ascii="Arial" w:hAnsi="Arial" w:cs="Arial"/>
          <w:sz w:val="22"/>
          <w:szCs w:val="22"/>
        </w:rPr>
        <w:t xml:space="preserve"> zadań publicznych, </w:t>
      </w:r>
      <w:r w:rsidRPr="00F62CA0">
        <w:rPr>
          <w:rFonts w:ascii="Arial" w:hAnsi="Arial" w:cs="Arial"/>
          <w:sz w:val="22"/>
          <w:szCs w:val="22"/>
        </w:rPr>
        <w:br/>
        <w:t>o których mowa w art. 5 ust. 4 ustawy z dnia 24 kwietnia 2003 r. o działalności pożytku publicznego i o wolontariacie.</w:t>
      </w:r>
    </w:p>
    <w:p w14:paraId="07F31B86" w14:textId="6AA30FF9" w:rsidR="007D3547" w:rsidRPr="00F62CA0" w:rsidRDefault="007D3547" w:rsidP="00443B0F">
      <w:pPr>
        <w:numPr>
          <w:ilvl w:val="0"/>
          <w:numId w:val="5"/>
        </w:numPr>
        <w:suppressAutoHyphens w:val="0"/>
        <w:spacing w:line="276" w:lineRule="auto"/>
        <w:rPr>
          <w:rFonts w:ascii="Arial" w:hAnsi="Arial" w:cs="Arial"/>
          <w:sz w:val="22"/>
          <w:szCs w:val="22"/>
        </w:rPr>
      </w:pPr>
      <w:r w:rsidRPr="00F62CA0">
        <w:rPr>
          <w:rFonts w:ascii="Arial" w:hAnsi="Arial" w:cs="Arial"/>
          <w:sz w:val="22"/>
          <w:szCs w:val="22"/>
        </w:rPr>
        <w:t xml:space="preserve">Oferta musi spełniać wszystkie warunki określone w ustawie z 24 kwietnia 2003 r. </w:t>
      </w:r>
      <w:r w:rsidRPr="00F62CA0">
        <w:rPr>
          <w:rFonts w:ascii="Arial" w:hAnsi="Arial" w:cs="Arial"/>
          <w:sz w:val="22"/>
          <w:szCs w:val="22"/>
        </w:rPr>
        <w:br/>
        <w:t>o działalności pożytku publicznego i o wolontariacie (</w:t>
      </w:r>
      <w:proofErr w:type="spellStart"/>
      <w:r w:rsidRPr="00F62CA0">
        <w:rPr>
          <w:rFonts w:ascii="Arial" w:hAnsi="Arial" w:cs="Arial"/>
          <w:sz w:val="22"/>
          <w:szCs w:val="22"/>
        </w:rPr>
        <w:t>t.j</w:t>
      </w:r>
      <w:proofErr w:type="spellEnd"/>
      <w:r w:rsidR="001D5B2E" w:rsidRPr="00F62CA0">
        <w:rPr>
          <w:rFonts w:ascii="Arial" w:hAnsi="Arial" w:cs="Arial"/>
          <w:sz w:val="22"/>
          <w:szCs w:val="22"/>
        </w:rPr>
        <w:t>. Dz. U. z 2025 r. poz. 1338</w:t>
      </w:r>
      <w:r w:rsidRPr="00F62CA0">
        <w:rPr>
          <w:rFonts w:ascii="Arial" w:hAnsi="Arial" w:cs="Arial"/>
          <w:sz w:val="22"/>
          <w:szCs w:val="22"/>
        </w:rPr>
        <w:t>). Powinna być, wraz z ewentualnymi załącznikami, sporządzona w języku polskim.</w:t>
      </w:r>
    </w:p>
    <w:p w14:paraId="0EEEA900" w14:textId="28A53C56" w:rsidR="00AD18B7" w:rsidRPr="00F62CA0" w:rsidRDefault="00AD18B7" w:rsidP="00443B0F">
      <w:pPr>
        <w:suppressAutoHyphens w:val="0"/>
        <w:spacing w:line="276" w:lineRule="auto"/>
        <w:ind w:left="360"/>
        <w:rPr>
          <w:rFonts w:ascii="Arial" w:hAnsi="Arial" w:cs="Arial"/>
          <w:sz w:val="22"/>
          <w:szCs w:val="22"/>
        </w:rPr>
      </w:pPr>
    </w:p>
    <w:p w14:paraId="21160DA4" w14:textId="77777777" w:rsidR="007A12B7" w:rsidRPr="00F62CA0" w:rsidRDefault="007A12B7" w:rsidP="00443B0F">
      <w:pPr>
        <w:numPr>
          <w:ilvl w:val="0"/>
          <w:numId w:val="5"/>
        </w:numPr>
        <w:suppressAutoHyphens w:val="0"/>
        <w:spacing w:line="276" w:lineRule="auto"/>
        <w:rPr>
          <w:rFonts w:ascii="Arial" w:hAnsi="Arial" w:cs="Arial"/>
          <w:sz w:val="22"/>
          <w:szCs w:val="22"/>
        </w:rPr>
      </w:pPr>
      <w:r w:rsidRPr="00F62CA0">
        <w:rPr>
          <w:rFonts w:ascii="Arial" w:hAnsi="Arial" w:cs="Arial"/>
          <w:sz w:val="22"/>
          <w:szCs w:val="22"/>
        </w:rPr>
        <w:t xml:space="preserve">Dopuszcza się możliwość wycofania przez oferenta oferty złożonej za pomocą platformy na każdym etapie jej dalszego procedowania. Pracownik merytoryczny wycofuje ofertę za pomocą platformy po złożeniu przez oferenta pisemnego lub elektronicznego oświadczenia o wycofaniu oferty.    </w:t>
      </w:r>
    </w:p>
    <w:p w14:paraId="56BA77DE" w14:textId="77777777" w:rsidR="00AD18B7" w:rsidRPr="00F62CA0" w:rsidRDefault="00AD18B7" w:rsidP="00443B0F">
      <w:pPr>
        <w:numPr>
          <w:ilvl w:val="0"/>
          <w:numId w:val="5"/>
        </w:numPr>
        <w:suppressAutoHyphens w:val="0"/>
        <w:spacing w:line="276" w:lineRule="auto"/>
        <w:rPr>
          <w:rFonts w:ascii="Arial" w:hAnsi="Arial" w:cs="Arial"/>
          <w:sz w:val="22"/>
          <w:szCs w:val="22"/>
        </w:rPr>
      </w:pPr>
      <w:r w:rsidRPr="00F62CA0">
        <w:rPr>
          <w:rFonts w:ascii="Arial" w:hAnsi="Arial" w:cs="Arial"/>
          <w:sz w:val="22"/>
          <w:szCs w:val="22"/>
        </w:rPr>
        <w:t>Za błąd formalny przyjmuje się:</w:t>
      </w:r>
    </w:p>
    <w:p w14:paraId="4A956494" w14:textId="716F07F8" w:rsidR="00AD18B7" w:rsidRPr="00F62CA0" w:rsidRDefault="00AD18B7" w:rsidP="00443B0F">
      <w:pPr>
        <w:numPr>
          <w:ilvl w:val="1"/>
          <w:numId w:val="6"/>
        </w:numPr>
        <w:tabs>
          <w:tab w:val="left" w:pos="720"/>
          <w:tab w:val="num" w:pos="1276"/>
          <w:tab w:val="left" w:pos="3060"/>
        </w:tabs>
        <w:spacing w:line="276" w:lineRule="auto"/>
        <w:ind w:left="1276"/>
        <w:rPr>
          <w:rFonts w:ascii="Arial" w:hAnsi="Arial" w:cs="Arial"/>
          <w:sz w:val="22"/>
          <w:szCs w:val="22"/>
          <w:u w:val="single"/>
        </w:rPr>
      </w:pPr>
      <w:r w:rsidRPr="00F62CA0">
        <w:rPr>
          <w:rFonts w:ascii="Arial" w:hAnsi="Arial" w:cs="Arial"/>
          <w:sz w:val="22"/>
          <w:szCs w:val="22"/>
        </w:rPr>
        <w:t xml:space="preserve">niezłożenie potwierdzenia złożenia oferty w formie określonej w rozdziale </w:t>
      </w:r>
      <w:r w:rsidRPr="00F62CA0">
        <w:rPr>
          <w:rFonts w:ascii="Arial" w:hAnsi="Arial" w:cs="Arial"/>
          <w:b/>
          <w:sz w:val="22"/>
          <w:szCs w:val="22"/>
        </w:rPr>
        <w:t xml:space="preserve">V </w:t>
      </w:r>
      <w:r w:rsidR="00F77ABB" w:rsidRPr="00F62CA0">
        <w:rPr>
          <w:rFonts w:ascii="Arial" w:hAnsi="Arial" w:cs="Arial"/>
          <w:b/>
          <w:sz w:val="22"/>
          <w:szCs w:val="22"/>
        </w:rPr>
        <w:t>ust.</w:t>
      </w:r>
      <w:r w:rsidRPr="00F62CA0">
        <w:rPr>
          <w:rFonts w:ascii="Arial" w:hAnsi="Arial" w:cs="Arial"/>
          <w:b/>
          <w:sz w:val="22"/>
          <w:szCs w:val="22"/>
        </w:rPr>
        <w:t xml:space="preserve"> 2</w:t>
      </w:r>
      <w:r w:rsidRPr="00F62CA0">
        <w:rPr>
          <w:rFonts w:ascii="Arial" w:hAnsi="Arial" w:cs="Arial"/>
          <w:sz w:val="22"/>
          <w:szCs w:val="22"/>
        </w:rPr>
        <w:t>;</w:t>
      </w:r>
    </w:p>
    <w:p w14:paraId="60404EF1" w14:textId="77777777" w:rsidR="00AD18B7" w:rsidRPr="00F62CA0" w:rsidRDefault="00AD18B7" w:rsidP="00443B0F">
      <w:pPr>
        <w:numPr>
          <w:ilvl w:val="1"/>
          <w:numId w:val="6"/>
        </w:numPr>
        <w:tabs>
          <w:tab w:val="left" w:pos="720"/>
          <w:tab w:val="num" w:pos="1276"/>
          <w:tab w:val="left" w:pos="3060"/>
        </w:tabs>
        <w:spacing w:line="276" w:lineRule="auto"/>
        <w:ind w:left="1276"/>
        <w:rPr>
          <w:rFonts w:ascii="Arial" w:hAnsi="Arial" w:cs="Arial"/>
          <w:sz w:val="22"/>
          <w:szCs w:val="22"/>
          <w:u w:val="single"/>
        </w:rPr>
      </w:pPr>
      <w:r w:rsidRPr="00F62CA0">
        <w:rPr>
          <w:rFonts w:ascii="Arial" w:hAnsi="Arial" w:cs="Arial"/>
          <w:sz w:val="22"/>
          <w:szCs w:val="22"/>
        </w:rPr>
        <w:t>złożenie potwierdzenia złożenia oferty po terminie;</w:t>
      </w:r>
    </w:p>
    <w:p w14:paraId="1E2150D7" w14:textId="77777777" w:rsidR="00AD18B7" w:rsidRPr="00F62CA0" w:rsidRDefault="00AD18B7" w:rsidP="00443B0F">
      <w:pPr>
        <w:numPr>
          <w:ilvl w:val="1"/>
          <w:numId w:val="6"/>
        </w:numPr>
        <w:tabs>
          <w:tab w:val="left" w:pos="720"/>
          <w:tab w:val="num" w:pos="1276"/>
          <w:tab w:val="left" w:pos="3060"/>
        </w:tabs>
        <w:spacing w:line="276" w:lineRule="auto"/>
        <w:ind w:left="1276"/>
        <w:rPr>
          <w:rFonts w:ascii="Arial" w:hAnsi="Arial" w:cs="Arial"/>
          <w:sz w:val="22"/>
          <w:szCs w:val="22"/>
          <w:u w:val="single"/>
        </w:rPr>
      </w:pPr>
      <w:r w:rsidRPr="00F62CA0">
        <w:rPr>
          <w:rFonts w:ascii="Arial" w:hAnsi="Arial" w:cs="Arial"/>
          <w:sz w:val="22"/>
          <w:szCs w:val="22"/>
        </w:rPr>
        <w:t>złożenie oferty przez podmiot lub podmioty nieuprawnione;</w:t>
      </w:r>
    </w:p>
    <w:p w14:paraId="7F27010C" w14:textId="77777777" w:rsidR="00AD18B7" w:rsidRPr="00F62CA0" w:rsidRDefault="00AD18B7" w:rsidP="00443B0F">
      <w:pPr>
        <w:numPr>
          <w:ilvl w:val="1"/>
          <w:numId w:val="6"/>
        </w:numPr>
        <w:tabs>
          <w:tab w:val="left" w:pos="720"/>
          <w:tab w:val="num" w:pos="1276"/>
          <w:tab w:val="left" w:pos="3060"/>
        </w:tabs>
        <w:spacing w:line="276" w:lineRule="auto"/>
        <w:ind w:left="1276"/>
        <w:rPr>
          <w:rFonts w:ascii="Arial" w:hAnsi="Arial" w:cs="Arial"/>
          <w:sz w:val="22"/>
          <w:szCs w:val="22"/>
          <w:u w:val="single"/>
        </w:rPr>
      </w:pPr>
      <w:r w:rsidRPr="00F62CA0">
        <w:rPr>
          <w:rFonts w:ascii="Arial" w:hAnsi="Arial" w:cs="Arial"/>
          <w:sz w:val="22"/>
          <w:szCs w:val="22"/>
        </w:rPr>
        <w:t>złożenie potwierdzenia złożenia oferty bez podpisów osób upoważnionych.</w:t>
      </w:r>
    </w:p>
    <w:p w14:paraId="16602B5D" w14:textId="77777777" w:rsidR="00AD18B7" w:rsidRPr="00F62CA0" w:rsidRDefault="00AD18B7" w:rsidP="00443B0F">
      <w:pPr>
        <w:tabs>
          <w:tab w:val="left" w:pos="720"/>
          <w:tab w:val="num" w:pos="1440"/>
          <w:tab w:val="left" w:pos="3060"/>
        </w:tabs>
        <w:spacing w:line="276" w:lineRule="auto"/>
        <w:ind w:left="1276"/>
        <w:rPr>
          <w:rFonts w:ascii="Arial" w:hAnsi="Arial" w:cs="Arial"/>
          <w:sz w:val="22"/>
          <w:szCs w:val="22"/>
          <w:u w:val="single"/>
        </w:rPr>
      </w:pPr>
    </w:p>
    <w:p w14:paraId="026C47F6" w14:textId="77777777" w:rsidR="00AD18B7" w:rsidRPr="00F62CA0" w:rsidRDefault="00AD18B7" w:rsidP="00443B0F">
      <w:pPr>
        <w:autoSpaceDE w:val="0"/>
        <w:autoSpaceDN w:val="0"/>
        <w:adjustRightInd w:val="0"/>
        <w:spacing w:line="276" w:lineRule="auto"/>
        <w:rPr>
          <w:rFonts w:ascii="Arial" w:hAnsi="Arial" w:cs="Arial"/>
          <w:sz w:val="22"/>
          <w:szCs w:val="22"/>
        </w:rPr>
      </w:pPr>
      <w:r w:rsidRPr="00F62CA0">
        <w:rPr>
          <w:rFonts w:ascii="Arial" w:hAnsi="Arial" w:cs="Arial"/>
          <w:b/>
          <w:bCs/>
          <w:i/>
          <w:iCs/>
          <w:sz w:val="22"/>
          <w:szCs w:val="22"/>
        </w:rPr>
        <w:t>Uwaga!</w:t>
      </w:r>
      <w:r w:rsidRPr="00F62CA0">
        <w:rPr>
          <w:rFonts w:ascii="Arial" w:hAnsi="Arial" w:cs="Arial"/>
          <w:sz w:val="22"/>
          <w:szCs w:val="22"/>
        </w:rPr>
        <w:t xml:space="preserve"> </w:t>
      </w:r>
      <w:r w:rsidRPr="00F62CA0">
        <w:rPr>
          <w:rFonts w:ascii="Arial" w:hAnsi="Arial" w:cs="Arial"/>
          <w:i/>
          <w:iCs/>
          <w:sz w:val="22"/>
          <w:szCs w:val="22"/>
        </w:rPr>
        <w:t xml:space="preserve">Za prawidłowe zostaną uznane podpisy z pieczątką imienną, a w przypadku braku pieczątki – z czytelnym podpisem, składającym się z imienia i nazwiska, umożliwiającym </w:t>
      </w:r>
      <w:r w:rsidR="00D769E0" w:rsidRPr="00F62CA0">
        <w:rPr>
          <w:rFonts w:ascii="Arial" w:hAnsi="Arial" w:cs="Arial"/>
          <w:i/>
          <w:iCs/>
          <w:sz w:val="22"/>
          <w:szCs w:val="22"/>
        </w:rPr>
        <w:t>nie</w:t>
      </w:r>
      <w:r w:rsidRPr="00F62CA0">
        <w:rPr>
          <w:rFonts w:ascii="Arial" w:hAnsi="Arial" w:cs="Arial"/>
          <w:i/>
          <w:iCs/>
          <w:sz w:val="22"/>
          <w:szCs w:val="22"/>
        </w:rPr>
        <w:t>budzącą wątpliwości weryfikację osób podpisujących potwierdzenie złożenia oferty. Złożenie jedynie parafy nie jest wystarczające do uznania, że ww. dokument został prawidłowo podpisany</w:t>
      </w:r>
      <w:r w:rsidRPr="00F62CA0">
        <w:rPr>
          <w:rFonts w:ascii="Arial" w:hAnsi="Arial" w:cs="Arial"/>
          <w:sz w:val="22"/>
          <w:szCs w:val="22"/>
        </w:rPr>
        <w:t>.</w:t>
      </w:r>
    </w:p>
    <w:p w14:paraId="0F114C30" w14:textId="77777777" w:rsidR="00AD18B7" w:rsidRPr="00F62CA0" w:rsidRDefault="00AD18B7" w:rsidP="00443B0F">
      <w:pPr>
        <w:autoSpaceDE w:val="0"/>
        <w:autoSpaceDN w:val="0"/>
        <w:adjustRightInd w:val="0"/>
        <w:spacing w:line="276" w:lineRule="auto"/>
        <w:ind w:firstLine="708"/>
        <w:rPr>
          <w:rFonts w:ascii="Arial" w:hAnsi="Arial" w:cs="Arial"/>
          <w:sz w:val="22"/>
          <w:szCs w:val="22"/>
        </w:rPr>
      </w:pPr>
    </w:p>
    <w:p w14:paraId="25A47A2D" w14:textId="44027E52" w:rsidR="00AD18B7" w:rsidRPr="00F62CA0" w:rsidRDefault="00AD18B7" w:rsidP="00443B0F">
      <w:pPr>
        <w:pStyle w:val="Tekstpodstawowywcity3"/>
        <w:numPr>
          <w:ilvl w:val="0"/>
          <w:numId w:val="5"/>
        </w:numPr>
        <w:suppressAutoHyphens w:val="0"/>
        <w:autoSpaceDE w:val="0"/>
        <w:autoSpaceDN w:val="0"/>
        <w:adjustRightInd w:val="0"/>
        <w:spacing w:line="276" w:lineRule="auto"/>
        <w:rPr>
          <w:rFonts w:ascii="Arial" w:hAnsi="Arial" w:cs="Arial"/>
          <w:sz w:val="22"/>
          <w:szCs w:val="22"/>
        </w:rPr>
      </w:pPr>
      <w:r w:rsidRPr="00F62CA0">
        <w:rPr>
          <w:rFonts w:ascii="Arial" w:hAnsi="Arial" w:cs="Arial"/>
          <w:sz w:val="22"/>
          <w:szCs w:val="22"/>
        </w:rPr>
        <w:t xml:space="preserve">Dopuszcza się możliwość jednokrotnego uzupełnienia, w terminie do 2 dni roboczych od dnia oceny formalnej, błędu formalnego, wymienionego w </w:t>
      </w:r>
      <w:r w:rsidR="00F77ABB" w:rsidRPr="00F62CA0">
        <w:rPr>
          <w:rFonts w:ascii="Arial" w:hAnsi="Arial" w:cs="Arial"/>
          <w:sz w:val="22"/>
          <w:szCs w:val="22"/>
        </w:rPr>
        <w:t>ust.</w:t>
      </w:r>
      <w:r w:rsidRPr="00F62CA0">
        <w:rPr>
          <w:rFonts w:ascii="Arial" w:hAnsi="Arial" w:cs="Arial"/>
          <w:sz w:val="22"/>
          <w:szCs w:val="22"/>
        </w:rPr>
        <w:t xml:space="preserve"> </w:t>
      </w:r>
      <w:r w:rsidR="00F77ABB" w:rsidRPr="00F62CA0">
        <w:rPr>
          <w:rFonts w:ascii="Arial" w:hAnsi="Arial" w:cs="Arial"/>
          <w:sz w:val="22"/>
          <w:szCs w:val="22"/>
        </w:rPr>
        <w:t>6</w:t>
      </w:r>
      <w:r w:rsidR="00474063" w:rsidRPr="00F62CA0">
        <w:rPr>
          <w:rFonts w:ascii="Arial" w:hAnsi="Arial" w:cs="Arial"/>
          <w:sz w:val="22"/>
          <w:szCs w:val="22"/>
        </w:rPr>
        <w:t xml:space="preserve"> pkt </w:t>
      </w:r>
      <w:r w:rsidRPr="00F62CA0">
        <w:rPr>
          <w:rFonts w:ascii="Arial" w:hAnsi="Arial" w:cs="Arial"/>
          <w:sz w:val="22"/>
          <w:szCs w:val="22"/>
        </w:rPr>
        <w:t>4</w:t>
      </w:r>
      <w:r w:rsidR="00D37309" w:rsidRPr="00F62CA0">
        <w:rPr>
          <w:rFonts w:ascii="Arial" w:hAnsi="Arial" w:cs="Arial"/>
          <w:sz w:val="22"/>
          <w:szCs w:val="22"/>
        </w:rPr>
        <w:t>,</w:t>
      </w:r>
      <w:r w:rsidRPr="00F62CA0">
        <w:rPr>
          <w:rFonts w:ascii="Arial" w:hAnsi="Arial" w:cs="Arial"/>
          <w:sz w:val="22"/>
          <w:szCs w:val="22"/>
        </w:rPr>
        <w:t xml:space="preserve"> polegającego na zło</w:t>
      </w:r>
      <w:r w:rsidRPr="00F62CA0">
        <w:rPr>
          <w:rFonts w:ascii="Arial" w:hAnsi="Arial" w:cs="Arial"/>
          <w:sz w:val="22"/>
          <w:szCs w:val="22"/>
        </w:rPr>
        <w:lastRenderedPageBreak/>
        <w:t xml:space="preserve">żeniu potwierdzenia złożenia oferty bez podpisów osób upoważnionych. Informacja o możliwości uzupełnienia ww. błędu formalnego przekazywana jest oferentowi za pomocą platformy. </w:t>
      </w:r>
    </w:p>
    <w:p w14:paraId="31EFC553" w14:textId="0152CDAF" w:rsidR="00AD18B7" w:rsidRPr="00F62CA0" w:rsidRDefault="00AD18B7" w:rsidP="00443B0F">
      <w:pPr>
        <w:pStyle w:val="Tekstpodstawowywcity3"/>
        <w:numPr>
          <w:ilvl w:val="0"/>
          <w:numId w:val="5"/>
        </w:numPr>
        <w:suppressAutoHyphens w:val="0"/>
        <w:autoSpaceDE w:val="0"/>
        <w:autoSpaceDN w:val="0"/>
        <w:adjustRightInd w:val="0"/>
        <w:spacing w:line="276" w:lineRule="auto"/>
        <w:rPr>
          <w:rFonts w:ascii="Arial" w:hAnsi="Arial" w:cs="Arial"/>
          <w:sz w:val="22"/>
          <w:szCs w:val="22"/>
        </w:rPr>
      </w:pPr>
      <w:r w:rsidRPr="00F62CA0">
        <w:rPr>
          <w:rFonts w:ascii="Arial" w:hAnsi="Arial" w:cs="Arial"/>
          <w:sz w:val="22"/>
          <w:szCs w:val="22"/>
        </w:rPr>
        <w:t xml:space="preserve">W przypadku nieuzupełnienia błędu formalnego, o którym mowa w ust. </w:t>
      </w:r>
      <w:r w:rsidR="00F77ABB" w:rsidRPr="00F62CA0">
        <w:rPr>
          <w:rFonts w:ascii="Arial" w:hAnsi="Arial" w:cs="Arial"/>
          <w:sz w:val="22"/>
          <w:szCs w:val="22"/>
        </w:rPr>
        <w:t>7</w:t>
      </w:r>
      <w:r w:rsidR="0093029C" w:rsidRPr="00F62CA0">
        <w:rPr>
          <w:rFonts w:ascii="Arial" w:hAnsi="Arial" w:cs="Arial"/>
          <w:sz w:val="22"/>
          <w:szCs w:val="22"/>
        </w:rPr>
        <w:t>,</w:t>
      </w:r>
      <w:r w:rsidRPr="00F62CA0">
        <w:rPr>
          <w:rFonts w:ascii="Arial" w:hAnsi="Arial" w:cs="Arial"/>
          <w:sz w:val="22"/>
          <w:szCs w:val="22"/>
        </w:rPr>
        <w:t xml:space="preserve"> oferty</w:t>
      </w:r>
      <w:r w:rsidR="0093029C" w:rsidRPr="00F62CA0">
        <w:rPr>
          <w:rFonts w:ascii="Arial" w:hAnsi="Arial" w:cs="Arial"/>
          <w:sz w:val="22"/>
          <w:szCs w:val="22"/>
        </w:rPr>
        <w:t xml:space="preserve"> </w:t>
      </w:r>
      <w:r w:rsidRPr="00F62CA0">
        <w:rPr>
          <w:rFonts w:ascii="Arial" w:hAnsi="Arial" w:cs="Arial"/>
          <w:sz w:val="22"/>
          <w:szCs w:val="22"/>
        </w:rPr>
        <w:t>które ww.</w:t>
      </w:r>
      <w:r w:rsidR="00D37309" w:rsidRPr="00F62CA0">
        <w:rPr>
          <w:rFonts w:ascii="Arial" w:hAnsi="Arial" w:cs="Arial"/>
          <w:sz w:val="22"/>
          <w:szCs w:val="22"/>
        </w:rPr>
        <w:t> </w:t>
      </w:r>
      <w:r w:rsidRPr="00F62CA0">
        <w:rPr>
          <w:rFonts w:ascii="Arial" w:hAnsi="Arial" w:cs="Arial"/>
          <w:sz w:val="22"/>
          <w:szCs w:val="22"/>
        </w:rPr>
        <w:t>błąd zawierają, zostają odrzucone. Oferty niespełniające warunków formalnych nie będą oceniane pod względem merytorycznym.</w:t>
      </w:r>
    </w:p>
    <w:p w14:paraId="5671C4BD" w14:textId="77777777" w:rsidR="00AD18B7" w:rsidRPr="00F62CA0" w:rsidRDefault="00AD18B7" w:rsidP="00443B0F">
      <w:pPr>
        <w:pStyle w:val="Tekstpodstawowywcity3"/>
        <w:numPr>
          <w:ilvl w:val="0"/>
          <w:numId w:val="5"/>
        </w:numPr>
        <w:suppressAutoHyphens w:val="0"/>
        <w:autoSpaceDE w:val="0"/>
        <w:autoSpaceDN w:val="0"/>
        <w:adjustRightInd w:val="0"/>
        <w:spacing w:line="276" w:lineRule="auto"/>
        <w:rPr>
          <w:rFonts w:ascii="Arial" w:hAnsi="Arial" w:cs="Arial"/>
          <w:sz w:val="22"/>
          <w:szCs w:val="22"/>
        </w:rPr>
      </w:pPr>
      <w:r w:rsidRPr="00F62CA0">
        <w:rPr>
          <w:rFonts w:ascii="Arial" w:hAnsi="Arial" w:cs="Arial"/>
          <w:sz w:val="22"/>
          <w:szCs w:val="22"/>
        </w:rPr>
        <w:t xml:space="preserve">Potwierdzenie złożenia oferty musi być podpisane przez osoby upoważnione do składania oświadczeń woli, zgodnie z wpisem w Krajowym Rejestrze Sądowym, innym rejestrze lub ewidencji. </w:t>
      </w:r>
    </w:p>
    <w:p w14:paraId="65955A5A" w14:textId="77777777" w:rsidR="00AD18B7" w:rsidRPr="00F62CA0" w:rsidRDefault="00AD18B7" w:rsidP="00443B0F">
      <w:pPr>
        <w:pStyle w:val="Tekstpodstawowywcity3"/>
        <w:numPr>
          <w:ilvl w:val="0"/>
          <w:numId w:val="5"/>
        </w:numPr>
        <w:suppressAutoHyphens w:val="0"/>
        <w:autoSpaceDE w:val="0"/>
        <w:autoSpaceDN w:val="0"/>
        <w:adjustRightInd w:val="0"/>
        <w:spacing w:line="276" w:lineRule="auto"/>
        <w:rPr>
          <w:rFonts w:ascii="Arial" w:hAnsi="Arial" w:cs="Arial"/>
          <w:sz w:val="22"/>
          <w:szCs w:val="22"/>
        </w:rPr>
      </w:pPr>
      <w:r w:rsidRPr="00F62CA0">
        <w:rPr>
          <w:rFonts w:ascii="Arial" w:hAnsi="Arial" w:cs="Arial"/>
          <w:sz w:val="22"/>
          <w:szCs w:val="22"/>
        </w:rPr>
        <w:t>W przypadku kiedy oferent nie figuruje w Krajowym Rejestrze Sądowym oprócz potwierdzenia złożenia oferty w opisanych poniżej przypadkach wymagane są następujące dokumenty:</w:t>
      </w:r>
    </w:p>
    <w:p w14:paraId="2DB82AC7" w14:textId="77777777" w:rsidR="00AD18B7" w:rsidRPr="00F62CA0" w:rsidRDefault="00AD18B7" w:rsidP="00443B0F">
      <w:pPr>
        <w:numPr>
          <w:ilvl w:val="0"/>
          <w:numId w:val="4"/>
        </w:numPr>
        <w:tabs>
          <w:tab w:val="clear" w:pos="1260"/>
          <w:tab w:val="num" w:pos="1134"/>
          <w:tab w:val="left" w:pos="3060"/>
        </w:tabs>
        <w:suppressAutoHyphens w:val="0"/>
        <w:spacing w:line="276" w:lineRule="auto"/>
        <w:ind w:left="1134" w:hanging="425"/>
        <w:rPr>
          <w:rFonts w:ascii="Arial" w:hAnsi="Arial" w:cs="Arial"/>
          <w:sz w:val="22"/>
          <w:szCs w:val="22"/>
        </w:rPr>
      </w:pPr>
      <w:r w:rsidRPr="00F62CA0">
        <w:rPr>
          <w:rFonts w:ascii="Arial" w:hAnsi="Arial" w:cs="Arial"/>
          <w:sz w:val="22"/>
          <w:szCs w:val="22"/>
        </w:rPr>
        <w:t>np. stowarzysze</w:t>
      </w:r>
      <w:r w:rsidR="00D769E0" w:rsidRPr="00F62CA0">
        <w:rPr>
          <w:rFonts w:ascii="Arial" w:hAnsi="Arial" w:cs="Arial"/>
          <w:sz w:val="22"/>
          <w:szCs w:val="22"/>
        </w:rPr>
        <w:t>nia zwykłe</w:t>
      </w:r>
      <w:r w:rsidRPr="00F62CA0">
        <w:rPr>
          <w:rFonts w:ascii="Arial" w:hAnsi="Arial" w:cs="Arial"/>
          <w:sz w:val="22"/>
          <w:szCs w:val="22"/>
        </w:rPr>
        <w:t xml:space="preserve"> – potwierdzona za zgodność z oryginałem kopia aktualnego wyciągu z innego rejestru lub ewidencji, ewentualnie inny dokument potwierdzający osobowość prawną oferenta (nie dotyczy uczniowskich klubów sportowych oraz stowarzyszeń kultury fizycznej nieprowadzących działalności gospodarczej). Odpis musi być zgodny z obecnym stanem faktycznym i prawnym, niezależnie od tego, kiedy został wydany;</w:t>
      </w:r>
    </w:p>
    <w:p w14:paraId="0D4DE658" w14:textId="77777777" w:rsidR="00AD18B7" w:rsidRPr="00F62CA0" w:rsidRDefault="00AD18B7" w:rsidP="00443B0F">
      <w:pPr>
        <w:numPr>
          <w:ilvl w:val="0"/>
          <w:numId w:val="4"/>
        </w:numPr>
        <w:tabs>
          <w:tab w:val="clear" w:pos="1260"/>
          <w:tab w:val="num" w:pos="1134"/>
          <w:tab w:val="left" w:pos="3060"/>
        </w:tabs>
        <w:suppressAutoHyphens w:val="0"/>
        <w:spacing w:line="276" w:lineRule="auto"/>
        <w:ind w:left="1134" w:hanging="425"/>
        <w:rPr>
          <w:rFonts w:ascii="Arial" w:hAnsi="Arial" w:cs="Arial"/>
          <w:sz w:val="22"/>
          <w:szCs w:val="22"/>
        </w:rPr>
      </w:pPr>
      <w:r w:rsidRPr="00F62CA0">
        <w:rPr>
          <w:rFonts w:ascii="Arial" w:hAnsi="Arial" w:cs="Arial"/>
          <w:sz w:val="22"/>
          <w:szCs w:val="22"/>
        </w:rPr>
        <w:t>w przypadku wyboru innego sposobu reprezentacji oferentów składających ofertę wspólną niż wynikający z Krajowego Rejestru Sądowego lub innego właściwego rejestru – dokument potwierdzający upoważnienie do działania w</w:t>
      </w:r>
      <w:r w:rsidR="00D769E0" w:rsidRPr="00F62CA0">
        <w:rPr>
          <w:rFonts w:ascii="Arial" w:hAnsi="Arial" w:cs="Arial"/>
          <w:sz w:val="22"/>
          <w:szCs w:val="22"/>
        </w:rPr>
        <w:t xml:space="preserve"> imieniu oferenta lub oferentów;</w:t>
      </w:r>
    </w:p>
    <w:p w14:paraId="008A6D7A" w14:textId="77777777" w:rsidR="00234462" w:rsidRPr="00F62CA0" w:rsidRDefault="00AD18B7" w:rsidP="00443B0F">
      <w:pPr>
        <w:numPr>
          <w:ilvl w:val="0"/>
          <w:numId w:val="4"/>
        </w:numPr>
        <w:tabs>
          <w:tab w:val="clear" w:pos="1260"/>
          <w:tab w:val="num" w:pos="1134"/>
          <w:tab w:val="left" w:pos="3060"/>
        </w:tabs>
        <w:suppressAutoHyphens w:val="0"/>
        <w:spacing w:line="276" w:lineRule="auto"/>
        <w:ind w:left="1134" w:hanging="425"/>
        <w:rPr>
          <w:rFonts w:ascii="Arial" w:hAnsi="Arial" w:cs="Arial"/>
          <w:sz w:val="22"/>
          <w:szCs w:val="22"/>
        </w:rPr>
      </w:pPr>
      <w:r w:rsidRPr="00F62CA0">
        <w:rPr>
          <w:rFonts w:ascii="Arial" w:hAnsi="Arial" w:cs="Arial"/>
          <w:sz w:val="22"/>
          <w:szCs w:val="22"/>
        </w:rPr>
        <w:t xml:space="preserve">w przypadku gdy oferent jest spółką prawa handlowego, o której mowa w art. 3 ust. 3 pkt 4 ustawy z dnia 24 kwietnia 2003 r. o działalności pożytku publicznego </w:t>
      </w:r>
      <w:r w:rsidRPr="00F62CA0">
        <w:rPr>
          <w:rFonts w:ascii="Arial" w:hAnsi="Arial" w:cs="Arial"/>
          <w:sz w:val="22"/>
          <w:szCs w:val="22"/>
        </w:rPr>
        <w:br/>
        <w:t>i o wolontariacie</w:t>
      </w:r>
      <w:r w:rsidR="00DD1C85" w:rsidRPr="00F62CA0">
        <w:rPr>
          <w:rFonts w:ascii="Arial" w:hAnsi="Arial" w:cs="Arial"/>
          <w:sz w:val="22"/>
          <w:szCs w:val="22"/>
        </w:rPr>
        <w:t>,</w:t>
      </w:r>
      <w:r w:rsidRPr="00F62CA0">
        <w:rPr>
          <w:rFonts w:ascii="Arial" w:hAnsi="Arial" w:cs="Arial"/>
          <w:sz w:val="22"/>
          <w:szCs w:val="22"/>
        </w:rPr>
        <w:t xml:space="preserve"> tzw. spółką non-profit – kopia umowy lub statutu spółki potwierdzona za zgodność z oryginałem</w:t>
      </w:r>
      <w:r w:rsidR="00C45020" w:rsidRPr="00F62CA0">
        <w:rPr>
          <w:rFonts w:ascii="Arial" w:hAnsi="Arial" w:cs="Arial"/>
          <w:sz w:val="22"/>
          <w:szCs w:val="22"/>
        </w:rPr>
        <w:t>.</w:t>
      </w:r>
      <w:r w:rsidRPr="00F62CA0">
        <w:rPr>
          <w:rFonts w:ascii="Arial" w:hAnsi="Arial" w:cs="Arial"/>
          <w:sz w:val="22"/>
          <w:szCs w:val="22"/>
        </w:rPr>
        <w:t xml:space="preserve"> </w:t>
      </w:r>
    </w:p>
    <w:p w14:paraId="59969AF0" w14:textId="250A0A52" w:rsidR="00AD18B7" w:rsidRPr="00F62CA0" w:rsidRDefault="00AD18B7" w:rsidP="00443B0F">
      <w:pPr>
        <w:pStyle w:val="Akapitzlist"/>
        <w:numPr>
          <w:ilvl w:val="0"/>
          <w:numId w:val="5"/>
        </w:numPr>
        <w:autoSpaceDE w:val="0"/>
        <w:autoSpaceDN w:val="0"/>
        <w:adjustRightInd w:val="0"/>
        <w:spacing w:line="276" w:lineRule="auto"/>
        <w:rPr>
          <w:color w:val="auto"/>
        </w:rPr>
      </w:pPr>
      <w:r w:rsidRPr="00F62CA0">
        <w:rPr>
          <w:color w:val="auto"/>
        </w:rPr>
        <w:t>Oddziały terenowe organizacji pozarządowych w rozumieniu art. 3 ust. 2-3 ustawy z dnia 24</w:t>
      </w:r>
      <w:r w:rsidR="00D37309" w:rsidRPr="00F62CA0">
        <w:rPr>
          <w:color w:val="auto"/>
        </w:rPr>
        <w:t> </w:t>
      </w:r>
      <w:r w:rsidRPr="00F62CA0">
        <w:rPr>
          <w:color w:val="auto"/>
        </w:rPr>
        <w:t>kwietnia 2003 r. o działalności pożytku publicznego i o wolontariacie, nieposiadające osobowości prawnej, mogą samodzielnie ubiegać się o dotację, na podstawie pełnomocnictwa zarządu głównego organizacji (załączonego do potwierdzenia złożenia oferty i potwierdzonego za zgodność z oryginałem).</w:t>
      </w:r>
    </w:p>
    <w:p w14:paraId="2BABF38C" w14:textId="77777777" w:rsidR="00AD18B7" w:rsidRPr="00F62CA0" w:rsidRDefault="00AD18B7" w:rsidP="00443B0F">
      <w:pPr>
        <w:spacing w:line="276" w:lineRule="auto"/>
        <w:rPr>
          <w:rFonts w:ascii="Arial" w:hAnsi="Arial" w:cs="Arial"/>
          <w:i/>
          <w:iCs/>
          <w:sz w:val="22"/>
          <w:szCs w:val="22"/>
        </w:rPr>
      </w:pPr>
    </w:p>
    <w:p w14:paraId="7EAB006C" w14:textId="77777777" w:rsidR="00AD18B7" w:rsidRPr="00F62CA0" w:rsidRDefault="00AD18B7" w:rsidP="00443B0F">
      <w:pPr>
        <w:pStyle w:val="Akapitzlist"/>
        <w:numPr>
          <w:ilvl w:val="0"/>
          <w:numId w:val="15"/>
        </w:numPr>
        <w:suppressAutoHyphens w:val="0"/>
        <w:spacing w:line="276" w:lineRule="auto"/>
        <w:rPr>
          <w:b/>
          <w:bCs/>
          <w:color w:val="auto"/>
        </w:rPr>
      </w:pPr>
      <w:r w:rsidRPr="00F62CA0">
        <w:rPr>
          <w:b/>
          <w:bCs/>
          <w:color w:val="auto"/>
        </w:rPr>
        <w:t>Termin i warunki realizacji zadania</w:t>
      </w:r>
    </w:p>
    <w:p w14:paraId="013C39C8" w14:textId="77777777" w:rsidR="00AD18B7" w:rsidRPr="00F62CA0" w:rsidRDefault="00AD18B7" w:rsidP="00443B0F">
      <w:pPr>
        <w:spacing w:line="276" w:lineRule="auto"/>
        <w:ind w:left="360"/>
        <w:rPr>
          <w:rFonts w:ascii="Arial" w:hAnsi="Arial" w:cs="Arial"/>
          <w:b/>
          <w:bCs/>
          <w:sz w:val="22"/>
          <w:szCs w:val="22"/>
        </w:rPr>
      </w:pPr>
    </w:p>
    <w:p w14:paraId="7E815B95" w14:textId="7030994D" w:rsidR="00AD18B7" w:rsidRPr="00F62CA0" w:rsidRDefault="00AD18B7" w:rsidP="00443B0F">
      <w:pPr>
        <w:numPr>
          <w:ilvl w:val="0"/>
          <w:numId w:val="1"/>
        </w:numPr>
        <w:suppressAutoHyphens w:val="0"/>
        <w:spacing w:line="276" w:lineRule="auto"/>
        <w:rPr>
          <w:rFonts w:ascii="Arial" w:hAnsi="Arial" w:cs="Arial"/>
          <w:b/>
          <w:sz w:val="22"/>
          <w:szCs w:val="22"/>
        </w:rPr>
      </w:pPr>
      <w:r w:rsidRPr="00F62CA0">
        <w:rPr>
          <w:rFonts w:ascii="Arial" w:hAnsi="Arial" w:cs="Arial"/>
          <w:sz w:val="22"/>
          <w:szCs w:val="22"/>
        </w:rPr>
        <w:t xml:space="preserve">Termin realizacji zadań publicznych ustala się od </w:t>
      </w:r>
      <w:r w:rsidR="001A6A33" w:rsidRPr="00F62CA0">
        <w:rPr>
          <w:rFonts w:ascii="Arial" w:hAnsi="Arial" w:cs="Arial"/>
          <w:b/>
          <w:sz w:val="22"/>
          <w:szCs w:val="22"/>
        </w:rPr>
        <w:t>7 września</w:t>
      </w:r>
      <w:r w:rsidR="007D3547" w:rsidRPr="00F62CA0">
        <w:rPr>
          <w:rFonts w:ascii="Arial" w:hAnsi="Arial" w:cs="Arial"/>
          <w:b/>
          <w:sz w:val="22"/>
          <w:szCs w:val="22"/>
        </w:rPr>
        <w:t xml:space="preserve"> </w:t>
      </w:r>
      <w:r w:rsidR="007D3547" w:rsidRPr="00F62CA0">
        <w:rPr>
          <w:rFonts w:ascii="Arial" w:hAnsi="Arial" w:cs="Arial"/>
          <w:sz w:val="22"/>
          <w:szCs w:val="22"/>
        </w:rPr>
        <w:t>d</w:t>
      </w:r>
      <w:r w:rsidRPr="00F62CA0">
        <w:rPr>
          <w:rFonts w:ascii="Arial" w:hAnsi="Arial" w:cs="Arial"/>
          <w:sz w:val="22"/>
          <w:szCs w:val="22"/>
        </w:rPr>
        <w:t xml:space="preserve">o </w:t>
      </w:r>
      <w:r w:rsidR="004E17D8" w:rsidRPr="00F62CA0">
        <w:rPr>
          <w:rFonts w:ascii="Arial" w:hAnsi="Arial" w:cs="Arial"/>
          <w:b/>
          <w:sz w:val="22"/>
          <w:szCs w:val="22"/>
        </w:rPr>
        <w:t xml:space="preserve">31 grudnia </w:t>
      </w:r>
      <w:r w:rsidRPr="00F62CA0">
        <w:rPr>
          <w:rFonts w:ascii="Arial" w:hAnsi="Arial" w:cs="Arial"/>
          <w:b/>
          <w:sz w:val="22"/>
          <w:szCs w:val="22"/>
        </w:rPr>
        <w:t>202</w:t>
      </w:r>
      <w:r w:rsidR="001A6A33" w:rsidRPr="00F62CA0">
        <w:rPr>
          <w:rFonts w:ascii="Arial" w:hAnsi="Arial" w:cs="Arial"/>
          <w:b/>
          <w:sz w:val="22"/>
          <w:szCs w:val="22"/>
        </w:rPr>
        <w:t xml:space="preserve">6 </w:t>
      </w:r>
      <w:r w:rsidRPr="00F62CA0">
        <w:rPr>
          <w:rFonts w:ascii="Arial" w:hAnsi="Arial" w:cs="Arial"/>
          <w:b/>
          <w:sz w:val="22"/>
          <w:szCs w:val="22"/>
        </w:rPr>
        <w:t>r.</w:t>
      </w:r>
    </w:p>
    <w:p w14:paraId="43A37098" w14:textId="77777777" w:rsidR="00AD18B7" w:rsidRPr="00F62CA0" w:rsidRDefault="00AD18B7" w:rsidP="00443B0F">
      <w:pPr>
        <w:numPr>
          <w:ilvl w:val="0"/>
          <w:numId w:val="1"/>
        </w:numPr>
        <w:suppressAutoHyphens w:val="0"/>
        <w:spacing w:line="276" w:lineRule="auto"/>
        <w:rPr>
          <w:rFonts w:ascii="Arial" w:hAnsi="Arial" w:cs="Arial"/>
          <w:sz w:val="22"/>
          <w:szCs w:val="22"/>
        </w:rPr>
      </w:pPr>
      <w:r w:rsidRPr="00F62CA0">
        <w:rPr>
          <w:rFonts w:ascii="Arial" w:hAnsi="Arial" w:cs="Arial"/>
          <w:sz w:val="22"/>
          <w:szCs w:val="22"/>
        </w:rPr>
        <w:t xml:space="preserve">W przypadku </w:t>
      </w:r>
      <w:r w:rsidRPr="00F62CA0">
        <w:rPr>
          <w:rFonts w:ascii="Arial" w:hAnsi="Arial" w:cs="Arial"/>
          <w:b/>
          <w:sz w:val="22"/>
          <w:szCs w:val="22"/>
        </w:rPr>
        <w:t>powierzenia</w:t>
      </w:r>
      <w:r w:rsidRPr="00F62CA0">
        <w:rPr>
          <w:rFonts w:ascii="Arial" w:hAnsi="Arial" w:cs="Arial"/>
          <w:sz w:val="22"/>
          <w:szCs w:val="22"/>
        </w:rPr>
        <w:t xml:space="preserve"> realizacji zadania publicznego za koszty kwalifikowane uznaje się wydatki ponoszone od dnia zawarcia umowy. </w:t>
      </w:r>
    </w:p>
    <w:p w14:paraId="70235A32" w14:textId="77777777" w:rsidR="00AD18B7" w:rsidRPr="00F62CA0" w:rsidRDefault="00AD18B7" w:rsidP="00443B0F">
      <w:pPr>
        <w:numPr>
          <w:ilvl w:val="0"/>
          <w:numId w:val="1"/>
        </w:numPr>
        <w:suppressAutoHyphens w:val="0"/>
        <w:spacing w:line="276" w:lineRule="auto"/>
        <w:rPr>
          <w:rFonts w:ascii="Arial" w:hAnsi="Arial" w:cs="Arial"/>
          <w:sz w:val="22"/>
          <w:szCs w:val="22"/>
        </w:rPr>
      </w:pPr>
      <w:r w:rsidRPr="00F62CA0">
        <w:rPr>
          <w:rFonts w:ascii="Arial" w:hAnsi="Arial" w:cs="Arial"/>
          <w:sz w:val="22"/>
          <w:szCs w:val="22"/>
        </w:rPr>
        <w:t xml:space="preserve">W przypadku </w:t>
      </w:r>
      <w:r w:rsidRPr="00F62CA0">
        <w:rPr>
          <w:rFonts w:ascii="Arial" w:hAnsi="Arial" w:cs="Arial"/>
          <w:b/>
          <w:sz w:val="22"/>
          <w:szCs w:val="22"/>
        </w:rPr>
        <w:t>wsparcia</w:t>
      </w:r>
      <w:r w:rsidRPr="00F62CA0">
        <w:rPr>
          <w:rFonts w:ascii="Arial" w:hAnsi="Arial" w:cs="Arial"/>
          <w:sz w:val="22"/>
          <w:szCs w:val="22"/>
        </w:rPr>
        <w:t xml:space="preserve"> realizacji zadania publicznego za koszty kwalifikowane po stronie oferenta (inne środki finansowe ogółem) uznaje się wydatki ponoszone najwcześniej od dnia rozstrzygnięcia przedmiotowego konkursu, natomiast za koszty kwalifikowane z dotacji </w:t>
      </w:r>
      <w:r w:rsidR="008E7059" w:rsidRPr="00F62CA0">
        <w:rPr>
          <w:rFonts w:ascii="Arial" w:hAnsi="Arial" w:cs="Arial"/>
          <w:sz w:val="22"/>
          <w:szCs w:val="22"/>
        </w:rPr>
        <w:t>–</w:t>
      </w:r>
      <w:r w:rsidRPr="00F62CA0">
        <w:rPr>
          <w:rFonts w:ascii="Arial" w:hAnsi="Arial" w:cs="Arial"/>
          <w:sz w:val="22"/>
          <w:szCs w:val="22"/>
        </w:rPr>
        <w:t xml:space="preserve"> wydatki ponoszone od dnia zawarcia umowy.</w:t>
      </w:r>
    </w:p>
    <w:p w14:paraId="17482E59" w14:textId="77777777" w:rsidR="00AD18B7" w:rsidRPr="00F62CA0" w:rsidRDefault="00AD18B7" w:rsidP="00443B0F">
      <w:pPr>
        <w:numPr>
          <w:ilvl w:val="0"/>
          <w:numId w:val="1"/>
        </w:numPr>
        <w:suppressAutoHyphens w:val="0"/>
        <w:spacing w:line="276" w:lineRule="auto"/>
        <w:rPr>
          <w:rFonts w:ascii="Arial" w:hAnsi="Arial" w:cs="Arial"/>
          <w:sz w:val="22"/>
          <w:szCs w:val="22"/>
        </w:rPr>
      </w:pPr>
      <w:r w:rsidRPr="00F62CA0">
        <w:rPr>
          <w:rFonts w:ascii="Arial" w:hAnsi="Arial" w:cs="Arial"/>
          <w:sz w:val="22"/>
          <w:szCs w:val="22"/>
        </w:rPr>
        <w:t xml:space="preserve">Oferent zobowiązuje się do realizacji zadania publicznego na zasadach określonych </w:t>
      </w:r>
      <w:r w:rsidRPr="00F62CA0">
        <w:rPr>
          <w:rFonts w:ascii="Arial" w:hAnsi="Arial" w:cs="Arial"/>
          <w:sz w:val="22"/>
          <w:szCs w:val="22"/>
        </w:rPr>
        <w:br/>
        <w:t>w umowie o powierzenie lub wsparcie realizacji zadania publicznego.</w:t>
      </w:r>
    </w:p>
    <w:p w14:paraId="4726BB50" w14:textId="77777777" w:rsidR="00AD18B7" w:rsidRPr="00F62CA0" w:rsidRDefault="00AD18B7" w:rsidP="00443B0F">
      <w:pPr>
        <w:numPr>
          <w:ilvl w:val="0"/>
          <w:numId w:val="1"/>
        </w:numPr>
        <w:suppressAutoHyphens w:val="0"/>
        <w:spacing w:line="276" w:lineRule="auto"/>
        <w:rPr>
          <w:rFonts w:ascii="Arial" w:hAnsi="Arial" w:cs="Arial"/>
          <w:sz w:val="22"/>
          <w:szCs w:val="22"/>
        </w:rPr>
      </w:pPr>
      <w:r w:rsidRPr="00F62CA0">
        <w:rPr>
          <w:rFonts w:ascii="Arial" w:hAnsi="Arial" w:cs="Arial"/>
          <w:sz w:val="22"/>
          <w:szCs w:val="22"/>
        </w:rPr>
        <w:t>Od oferenta wymaga się informowania opinii publicznej o otrzymaniu dotacji ze środków budżetu Miasta Poznania. Szczegółowa informacja o obowiązkach w tym zakresie jest zawarta na stronie: bit.ly/</w:t>
      </w:r>
      <w:proofErr w:type="spellStart"/>
      <w:r w:rsidRPr="00F62CA0">
        <w:rPr>
          <w:rFonts w:ascii="Arial" w:hAnsi="Arial" w:cs="Arial"/>
          <w:sz w:val="22"/>
          <w:szCs w:val="22"/>
        </w:rPr>
        <w:t>poznanwspiera</w:t>
      </w:r>
      <w:proofErr w:type="spellEnd"/>
      <w:r w:rsidRPr="00F62CA0">
        <w:rPr>
          <w:rFonts w:ascii="Arial" w:hAnsi="Arial" w:cs="Arial"/>
          <w:sz w:val="22"/>
          <w:szCs w:val="22"/>
        </w:rPr>
        <w:t>.</w:t>
      </w:r>
    </w:p>
    <w:p w14:paraId="33ECC1A2" w14:textId="77777777" w:rsidR="003B72F0" w:rsidRPr="00F62CA0" w:rsidRDefault="003B72F0" w:rsidP="00443B0F">
      <w:pPr>
        <w:numPr>
          <w:ilvl w:val="0"/>
          <w:numId w:val="1"/>
        </w:numPr>
        <w:suppressAutoHyphens w:val="0"/>
        <w:spacing w:line="276" w:lineRule="auto"/>
        <w:rPr>
          <w:rFonts w:ascii="Arial" w:hAnsi="Arial" w:cs="Arial"/>
          <w:sz w:val="22"/>
          <w:szCs w:val="22"/>
        </w:rPr>
      </w:pPr>
      <w:r w:rsidRPr="00F62CA0">
        <w:rPr>
          <w:rFonts w:ascii="Arial" w:hAnsi="Arial" w:cs="Arial"/>
          <w:sz w:val="22"/>
          <w:szCs w:val="22"/>
        </w:rPr>
        <w:t>Po zakończeniu realizacji zadania publicznego oferent zobowiązany jest do złożenia sprawozdania z jego reali</w:t>
      </w:r>
      <w:r w:rsidR="00145312" w:rsidRPr="00F62CA0">
        <w:rPr>
          <w:rFonts w:ascii="Arial" w:hAnsi="Arial" w:cs="Arial"/>
          <w:sz w:val="22"/>
          <w:szCs w:val="22"/>
        </w:rPr>
        <w:t>zacji, zgodnie z zapisami umowy.</w:t>
      </w:r>
    </w:p>
    <w:p w14:paraId="1CCD27F7" w14:textId="6155CB0C" w:rsidR="00AD18B7" w:rsidRPr="00F62CA0" w:rsidRDefault="00AD18B7" w:rsidP="00443B0F">
      <w:pPr>
        <w:numPr>
          <w:ilvl w:val="0"/>
          <w:numId w:val="1"/>
        </w:numPr>
        <w:suppressAutoHyphens w:val="0"/>
        <w:spacing w:line="276" w:lineRule="auto"/>
        <w:rPr>
          <w:rFonts w:ascii="Arial" w:hAnsi="Arial" w:cs="Arial"/>
          <w:sz w:val="22"/>
          <w:szCs w:val="22"/>
        </w:rPr>
      </w:pPr>
      <w:r w:rsidRPr="00F62CA0">
        <w:rPr>
          <w:rFonts w:ascii="Arial" w:hAnsi="Arial" w:cs="Arial"/>
          <w:sz w:val="22"/>
          <w:szCs w:val="22"/>
        </w:rPr>
        <w:lastRenderedPageBreak/>
        <w:t xml:space="preserve">Oferent, realizując zadanie, zobowiązany jest do stosowania przepisów prawa, </w:t>
      </w:r>
      <w:r w:rsidRPr="00F62CA0">
        <w:rPr>
          <w:rFonts w:ascii="Arial" w:hAnsi="Arial" w:cs="Arial"/>
          <w:sz w:val="22"/>
          <w:szCs w:val="22"/>
        </w:rPr>
        <w:br/>
        <w:t>w szczególności ustawy z dnia 10 maja 2018 r. o ochronie danych osobowych (</w:t>
      </w:r>
      <w:proofErr w:type="spellStart"/>
      <w:r w:rsidR="001F14E4" w:rsidRPr="00F62CA0">
        <w:rPr>
          <w:rFonts w:ascii="Arial" w:hAnsi="Arial" w:cs="Arial"/>
          <w:sz w:val="22"/>
          <w:szCs w:val="22"/>
        </w:rPr>
        <w:t>t.j</w:t>
      </w:r>
      <w:proofErr w:type="spellEnd"/>
      <w:r w:rsidR="001F14E4" w:rsidRPr="00F62CA0">
        <w:rPr>
          <w:rFonts w:ascii="Arial" w:hAnsi="Arial" w:cs="Arial"/>
          <w:sz w:val="22"/>
          <w:szCs w:val="22"/>
        </w:rPr>
        <w:t>. Dz. U.</w:t>
      </w:r>
      <w:r w:rsidR="005F3AC1" w:rsidRPr="00F62CA0">
        <w:rPr>
          <w:rFonts w:ascii="Arial" w:hAnsi="Arial" w:cs="Arial"/>
          <w:sz w:val="22"/>
          <w:szCs w:val="22"/>
        </w:rPr>
        <w:t xml:space="preserve"> </w:t>
      </w:r>
      <w:r w:rsidR="001F14E4" w:rsidRPr="00F62CA0">
        <w:rPr>
          <w:rFonts w:ascii="Arial" w:hAnsi="Arial" w:cs="Arial"/>
          <w:sz w:val="22"/>
          <w:szCs w:val="22"/>
        </w:rPr>
        <w:t>z 2019 r. poz. 1781</w:t>
      </w:r>
      <w:r w:rsidRPr="00F62CA0">
        <w:rPr>
          <w:rFonts w:ascii="Arial" w:hAnsi="Arial" w:cs="Arial"/>
          <w:sz w:val="22"/>
          <w:szCs w:val="22"/>
        </w:rPr>
        <w:t xml:space="preserve">) oraz ustawy z dnia 27 sierpnia 2009 r. o finansach publicznych </w:t>
      </w:r>
      <w:r w:rsidRPr="00F62CA0">
        <w:rPr>
          <w:rFonts w:ascii="Arial" w:hAnsi="Arial" w:cs="Arial"/>
          <w:sz w:val="22"/>
          <w:szCs w:val="22"/>
        </w:rPr>
        <w:br/>
      </w:r>
      <w:r w:rsidR="001F14E4" w:rsidRPr="00F62CA0">
        <w:rPr>
          <w:rFonts w:ascii="Arial" w:hAnsi="Arial" w:cs="Arial"/>
          <w:sz w:val="22"/>
          <w:szCs w:val="22"/>
        </w:rPr>
        <w:t>(</w:t>
      </w:r>
      <w:proofErr w:type="spellStart"/>
      <w:r w:rsidR="001F14E4" w:rsidRPr="00F62CA0">
        <w:rPr>
          <w:rFonts w:ascii="Arial" w:hAnsi="Arial" w:cs="Arial"/>
          <w:sz w:val="22"/>
          <w:szCs w:val="22"/>
        </w:rPr>
        <w:t>t.j</w:t>
      </w:r>
      <w:proofErr w:type="spellEnd"/>
      <w:r w:rsidR="001F14E4" w:rsidRPr="00F62CA0">
        <w:rPr>
          <w:rFonts w:ascii="Arial" w:hAnsi="Arial" w:cs="Arial"/>
          <w:sz w:val="22"/>
          <w:szCs w:val="22"/>
        </w:rPr>
        <w:t>. Dz. U. z 202</w:t>
      </w:r>
      <w:r w:rsidR="004A0239" w:rsidRPr="00F62CA0">
        <w:rPr>
          <w:rFonts w:ascii="Arial" w:hAnsi="Arial" w:cs="Arial"/>
          <w:sz w:val="22"/>
          <w:szCs w:val="22"/>
        </w:rPr>
        <w:t>5</w:t>
      </w:r>
      <w:r w:rsidR="001F14E4" w:rsidRPr="00F62CA0">
        <w:rPr>
          <w:rFonts w:ascii="Arial" w:hAnsi="Arial" w:cs="Arial"/>
          <w:sz w:val="22"/>
          <w:szCs w:val="22"/>
        </w:rPr>
        <w:t xml:space="preserve"> r. poz. 1</w:t>
      </w:r>
      <w:r w:rsidR="004A0239" w:rsidRPr="00F62CA0">
        <w:rPr>
          <w:rFonts w:ascii="Arial" w:hAnsi="Arial" w:cs="Arial"/>
          <w:sz w:val="22"/>
          <w:szCs w:val="22"/>
        </w:rPr>
        <w:t>483</w:t>
      </w:r>
      <w:r w:rsidR="001F14E4" w:rsidRPr="00F62CA0">
        <w:rPr>
          <w:rFonts w:ascii="Arial" w:hAnsi="Arial" w:cs="Arial"/>
          <w:sz w:val="22"/>
          <w:szCs w:val="22"/>
        </w:rPr>
        <w:t xml:space="preserve"> ze zm.).</w:t>
      </w:r>
      <w:r w:rsidR="005F3AC1" w:rsidRPr="00F62CA0">
        <w:rPr>
          <w:rFonts w:ascii="Arial" w:hAnsi="Arial" w:cs="Arial"/>
          <w:sz w:val="22"/>
          <w:szCs w:val="22"/>
        </w:rPr>
        <w:t xml:space="preserve"> </w:t>
      </w:r>
    </w:p>
    <w:p w14:paraId="0582E67B" w14:textId="77777777" w:rsidR="00AD18B7" w:rsidRPr="00F62CA0" w:rsidRDefault="00AD18B7" w:rsidP="00443B0F">
      <w:pPr>
        <w:numPr>
          <w:ilvl w:val="0"/>
          <w:numId w:val="1"/>
        </w:numPr>
        <w:suppressAutoHyphens w:val="0"/>
        <w:spacing w:line="276" w:lineRule="auto"/>
        <w:rPr>
          <w:rFonts w:ascii="Arial" w:hAnsi="Arial" w:cs="Arial"/>
          <w:sz w:val="22"/>
          <w:szCs w:val="22"/>
        </w:rPr>
      </w:pPr>
      <w:r w:rsidRPr="00F62CA0">
        <w:rPr>
          <w:rFonts w:ascii="Arial" w:hAnsi="Arial" w:cs="Arial"/>
          <w:sz w:val="22"/>
          <w:szCs w:val="22"/>
        </w:rPr>
        <w:t>Organizator konkursu zwraca uwagę, że warunki pracy osób uczestniczących w realizacji zadań publicznych wyłonionych w ramach niniejszego konkursu powinny być wzorem uczciwego i równego traktowania pracowników i pracownic.</w:t>
      </w:r>
    </w:p>
    <w:p w14:paraId="09D0B58F" w14:textId="77777777" w:rsidR="00AD18B7" w:rsidRPr="00F62CA0" w:rsidRDefault="00AD18B7" w:rsidP="00443B0F">
      <w:pPr>
        <w:numPr>
          <w:ilvl w:val="0"/>
          <w:numId w:val="1"/>
        </w:numPr>
        <w:suppressAutoHyphens w:val="0"/>
        <w:spacing w:line="276" w:lineRule="auto"/>
        <w:rPr>
          <w:rFonts w:ascii="Arial" w:hAnsi="Arial" w:cs="Arial"/>
          <w:sz w:val="22"/>
          <w:szCs w:val="22"/>
        </w:rPr>
      </w:pPr>
      <w:r w:rsidRPr="00F62CA0">
        <w:rPr>
          <w:rFonts w:ascii="Arial" w:hAnsi="Arial" w:cs="Arial"/>
          <w:sz w:val="22"/>
          <w:szCs w:val="22"/>
        </w:rPr>
        <w:t xml:space="preserve">W przypadku kiedy dotacja zostanie przyznana w mniejszej kwocie niż kwota wnioskowana, należy </w:t>
      </w:r>
      <w:r w:rsidR="007E3804" w:rsidRPr="00F62CA0">
        <w:rPr>
          <w:rFonts w:ascii="Arial" w:hAnsi="Arial" w:cs="Arial"/>
          <w:sz w:val="22"/>
          <w:szCs w:val="22"/>
        </w:rPr>
        <w:t>zaktualizować</w:t>
      </w:r>
      <w:r w:rsidRPr="00F62CA0">
        <w:rPr>
          <w:rFonts w:ascii="Arial" w:hAnsi="Arial" w:cs="Arial"/>
          <w:sz w:val="22"/>
          <w:szCs w:val="22"/>
        </w:rPr>
        <w:t xml:space="preserve"> ofert</w:t>
      </w:r>
      <w:r w:rsidR="007E3804" w:rsidRPr="00F62CA0">
        <w:rPr>
          <w:rFonts w:ascii="Arial" w:hAnsi="Arial" w:cs="Arial"/>
          <w:sz w:val="22"/>
          <w:szCs w:val="22"/>
        </w:rPr>
        <w:t>ę</w:t>
      </w:r>
      <w:r w:rsidRPr="00F62CA0">
        <w:rPr>
          <w:rFonts w:ascii="Arial" w:hAnsi="Arial" w:cs="Arial"/>
          <w:b/>
          <w:sz w:val="22"/>
          <w:szCs w:val="22"/>
        </w:rPr>
        <w:t xml:space="preserve"> </w:t>
      </w:r>
      <w:r w:rsidRPr="00F62CA0">
        <w:rPr>
          <w:rFonts w:ascii="Arial" w:hAnsi="Arial" w:cs="Arial"/>
          <w:sz w:val="22"/>
          <w:szCs w:val="22"/>
        </w:rPr>
        <w:t>przy zachowaniu proporcji wskazanych w ofercie pierwotnej z</w:t>
      </w:r>
      <w:r w:rsidR="007E3804" w:rsidRPr="00F62CA0">
        <w:rPr>
          <w:rFonts w:ascii="Arial" w:hAnsi="Arial" w:cs="Arial"/>
          <w:sz w:val="22"/>
          <w:szCs w:val="22"/>
        </w:rPr>
        <w:t> </w:t>
      </w:r>
      <w:r w:rsidRPr="00F62CA0">
        <w:rPr>
          <w:rFonts w:ascii="Arial" w:hAnsi="Arial" w:cs="Arial"/>
          <w:sz w:val="22"/>
          <w:szCs w:val="22"/>
        </w:rPr>
        <w:t>zastrzeżeniem, że wkład własny finansowy nie może być rekompensowany wkładem osobowym. Wszelkie zmiany w ofercie zadania publicznego, w szczególności w opisie merytorycznym, harmonogramie, opisie poszczególnych działań, kalkulacji przewidywanych kosztów i aktualizacji rezultatów</w:t>
      </w:r>
      <w:r w:rsidR="007E3804" w:rsidRPr="00F62CA0">
        <w:rPr>
          <w:rFonts w:ascii="Arial" w:hAnsi="Arial" w:cs="Arial"/>
          <w:sz w:val="22"/>
          <w:szCs w:val="22"/>
        </w:rPr>
        <w:t>,</w:t>
      </w:r>
      <w:r w:rsidRPr="00F62CA0">
        <w:rPr>
          <w:rFonts w:ascii="Arial" w:hAnsi="Arial" w:cs="Arial"/>
          <w:sz w:val="22"/>
          <w:szCs w:val="22"/>
        </w:rPr>
        <w:t xml:space="preserve"> muszą być zawarte w uzgodnieniu z pracownikiem merytorycznym prowadzącym dotacje ze strony Wydziału Kultury Urzędu Miasta Poznania.  </w:t>
      </w:r>
    </w:p>
    <w:p w14:paraId="26D1DD42" w14:textId="26F649D7" w:rsidR="00AD18B7" w:rsidRPr="00F62CA0" w:rsidRDefault="00AD18B7" w:rsidP="00443B0F">
      <w:pPr>
        <w:numPr>
          <w:ilvl w:val="0"/>
          <w:numId w:val="1"/>
        </w:numPr>
        <w:suppressAutoHyphens w:val="0"/>
        <w:spacing w:line="276" w:lineRule="auto"/>
        <w:ind w:left="641" w:hanging="357"/>
        <w:rPr>
          <w:rFonts w:ascii="Arial" w:hAnsi="Arial" w:cs="Arial"/>
          <w:sz w:val="22"/>
          <w:szCs w:val="22"/>
        </w:rPr>
      </w:pPr>
      <w:r w:rsidRPr="00F62CA0">
        <w:rPr>
          <w:rFonts w:ascii="Arial" w:hAnsi="Arial" w:cs="Arial"/>
          <w:sz w:val="22"/>
          <w:szCs w:val="22"/>
        </w:rPr>
        <w:t xml:space="preserve">Oferent zobowiązany jest do </w:t>
      </w:r>
      <w:r w:rsidR="007E3804" w:rsidRPr="00F62CA0">
        <w:rPr>
          <w:rFonts w:ascii="Arial" w:hAnsi="Arial" w:cs="Arial"/>
          <w:sz w:val="22"/>
          <w:szCs w:val="22"/>
        </w:rPr>
        <w:t>zaktualizowania</w:t>
      </w:r>
      <w:r w:rsidRPr="00F62CA0">
        <w:rPr>
          <w:rFonts w:ascii="Arial" w:hAnsi="Arial" w:cs="Arial"/>
          <w:sz w:val="22"/>
          <w:szCs w:val="22"/>
        </w:rPr>
        <w:t xml:space="preserve"> oferty w ciągu </w:t>
      </w:r>
      <w:r w:rsidR="00765C5B" w:rsidRPr="00F62CA0">
        <w:rPr>
          <w:rFonts w:ascii="Arial" w:hAnsi="Arial" w:cs="Arial"/>
          <w:b/>
          <w:sz w:val="22"/>
          <w:szCs w:val="22"/>
        </w:rPr>
        <w:t>30</w:t>
      </w:r>
      <w:r w:rsidR="00350357" w:rsidRPr="00F62CA0">
        <w:rPr>
          <w:rFonts w:ascii="Arial" w:hAnsi="Arial" w:cs="Arial"/>
          <w:b/>
          <w:sz w:val="22"/>
          <w:szCs w:val="22"/>
        </w:rPr>
        <w:t xml:space="preserve"> </w:t>
      </w:r>
      <w:r w:rsidRPr="00F62CA0">
        <w:rPr>
          <w:rFonts w:ascii="Arial" w:hAnsi="Arial" w:cs="Arial"/>
          <w:b/>
          <w:sz w:val="22"/>
          <w:szCs w:val="22"/>
        </w:rPr>
        <w:t>dni</w:t>
      </w:r>
      <w:r w:rsidRPr="00F62CA0">
        <w:rPr>
          <w:rFonts w:ascii="Arial" w:hAnsi="Arial" w:cs="Arial"/>
          <w:sz w:val="22"/>
          <w:szCs w:val="22"/>
        </w:rPr>
        <w:t xml:space="preserve"> kalendarzowych od dnia ogłoszenia wyników otwartego konkursu ofert. Jeżeli oferent </w:t>
      </w:r>
      <w:r w:rsidR="007E3804" w:rsidRPr="00F62CA0">
        <w:rPr>
          <w:rFonts w:ascii="Arial" w:hAnsi="Arial" w:cs="Arial"/>
          <w:sz w:val="22"/>
          <w:szCs w:val="22"/>
        </w:rPr>
        <w:t>tego nie zrobi</w:t>
      </w:r>
      <w:r w:rsidRPr="00F62CA0">
        <w:rPr>
          <w:rFonts w:ascii="Arial" w:hAnsi="Arial" w:cs="Arial"/>
          <w:sz w:val="22"/>
          <w:szCs w:val="22"/>
        </w:rPr>
        <w:t xml:space="preserve"> w terminach wskazanych przez </w:t>
      </w:r>
      <w:r w:rsidR="003026CC" w:rsidRPr="00F62CA0">
        <w:rPr>
          <w:rFonts w:ascii="Arial" w:hAnsi="Arial" w:cs="Arial"/>
          <w:sz w:val="22"/>
          <w:szCs w:val="22"/>
        </w:rPr>
        <w:t>z</w:t>
      </w:r>
      <w:r w:rsidRPr="00F62CA0">
        <w:rPr>
          <w:rFonts w:ascii="Arial" w:hAnsi="Arial" w:cs="Arial"/>
          <w:sz w:val="22"/>
          <w:szCs w:val="22"/>
        </w:rPr>
        <w:t xml:space="preserve">leceniodawcę, </w:t>
      </w:r>
      <w:r w:rsidR="003026CC" w:rsidRPr="00F62CA0">
        <w:rPr>
          <w:rFonts w:ascii="Arial" w:hAnsi="Arial" w:cs="Arial"/>
          <w:sz w:val="22"/>
          <w:szCs w:val="22"/>
        </w:rPr>
        <w:t>z</w:t>
      </w:r>
      <w:r w:rsidRPr="00F62CA0">
        <w:rPr>
          <w:rFonts w:ascii="Arial" w:hAnsi="Arial" w:cs="Arial"/>
          <w:sz w:val="22"/>
          <w:szCs w:val="22"/>
        </w:rPr>
        <w:t xml:space="preserve">leceniodawca może odstąpić od zawarcia umowy dotacyjnej. </w:t>
      </w:r>
    </w:p>
    <w:p w14:paraId="5C21EA31" w14:textId="77777777" w:rsidR="00AD18B7" w:rsidRPr="00F62CA0" w:rsidRDefault="00AD18B7" w:rsidP="00443B0F">
      <w:pPr>
        <w:numPr>
          <w:ilvl w:val="0"/>
          <w:numId w:val="1"/>
        </w:numPr>
        <w:suppressAutoHyphens w:val="0"/>
        <w:spacing w:line="276" w:lineRule="auto"/>
        <w:ind w:left="641" w:hanging="357"/>
        <w:rPr>
          <w:rFonts w:ascii="Arial" w:hAnsi="Arial" w:cs="Arial"/>
          <w:sz w:val="22"/>
          <w:szCs w:val="22"/>
        </w:rPr>
      </w:pPr>
      <w:r w:rsidRPr="00F62CA0">
        <w:rPr>
          <w:rFonts w:ascii="Arial" w:hAnsi="Arial" w:cs="Arial"/>
          <w:sz w:val="22"/>
          <w:szCs w:val="22"/>
        </w:rPr>
        <w:t>Zleceniodawca może odmówić oferentowi wyłonionemu w otwartym konkursie ofert podpisania umowy i przekazania dotacji</w:t>
      </w:r>
      <w:r w:rsidR="008E7059" w:rsidRPr="00F62CA0">
        <w:rPr>
          <w:rFonts w:ascii="Arial" w:hAnsi="Arial" w:cs="Arial"/>
          <w:sz w:val="22"/>
          <w:szCs w:val="22"/>
        </w:rPr>
        <w:t>, jeśli</w:t>
      </w:r>
      <w:r w:rsidRPr="00F62CA0">
        <w:rPr>
          <w:rFonts w:ascii="Arial" w:hAnsi="Arial" w:cs="Arial"/>
          <w:sz w:val="22"/>
          <w:szCs w:val="22"/>
        </w:rPr>
        <w:t xml:space="preserve"> okaże się, że dany podmiot lub jego reprezentanci utracili zdolność do czynności prawnych lub zaistniały istotne przesłanki stwarzające ryzyko niezrealizowania zadania publicznego. </w:t>
      </w:r>
    </w:p>
    <w:p w14:paraId="1C224301" w14:textId="77777777" w:rsidR="00AD18B7" w:rsidRPr="00F62CA0" w:rsidRDefault="00AD18B7" w:rsidP="00443B0F">
      <w:pPr>
        <w:numPr>
          <w:ilvl w:val="0"/>
          <w:numId w:val="1"/>
        </w:numPr>
        <w:tabs>
          <w:tab w:val="clear" w:pos="786"/>
        </w:tabs>
        <w:suppressAutoHyphens w:val="0"/>
        <w:spacing w:line="276" w:lineRule="auto"/>
        <w:ind w:left="709" w:hanging="425"/>
        <w:rPr>
          <w:rFonts w:ascii="Arial" w:hAnsi="Arial" w:cs="Arial"/>
          <w:sz w:val="22"/>
          <w:szCs w:val="22"/>
        </w:rPr>
      </w:pPr>
      <w:r w:rsidRPr="00F62CA0">
        <w:rPr>
          <w:rFonts w:ascii="Arial" w:hAnsi="Arial" w:cs="Arial"/>
          <w:sz w:val="22"/>
          <w:szCs w:val="22"/>
        </w:rPr>
        <w:t>Dopuszcza się dokonywanie przesunięć w kalkulacji przewidywanych kosztów w następujących wielkościach:</w:t>
      </w:r>
    </w:p>
    <w:p w14:paraId="697131BC" w14:textId="3078B2F9" w:rsidR="00AD18B7" w:rsidRPr="00F62CA0" w:rsidRDefault="00AD18B7" w:rsidP="00443B0F">
      <w:pPr>
        <w:tabs>
          <w:tab w:val="left" w:pos="1134"/>
        </w:tabs>
        <w:spacing w:line="276" w:lineRule="auto"/>
        <w:ind w:left="1276" w:hanging="567"/>
        <w:rPr>
          <w:rFonts w:ascii="Arial" w:hAnsi="Arial" w:cs="Arial"/>
          <w:sz w:val="22"/>
          <w:szCs w:val="22"/>
        </w:rPr>
      </w:pPr>
      <w:r w:rsidRPr="00F62CA0">
        <w:rPr>
          <w:rFonts w:ascii="Arial" w:hAnsi="Arial" w:cs="Arial"/>
          <w:sz w:val="22"/>
          <w:szCs w:val="22"/>
        </w:rPr>
        <w:t>1)</w:t>
      </w:r>
      <w:r w:rsidR="0056629D" w:rsidRPr="00F62CA0">
        <w:rPr>
          <w:rFonts w:ascii="Arial" w:hAnsi="Arial" w:cs="Arial"/>
          <w:sz w:val="22"/>
          <w:szCs w:val="22"/>
        </w:rPr>
        <w:tab/>
      </w:r>
      <w:r w:rsidRPr="00F62CA0">
        <w:rPr>
          <w:rFonts w:ascii="Arial" w:hAnsi="Arial" w:cs="Arial"/>
          <w:sz w:val="22"/>
          <w:szCs w:val="22"/>
        </w:rPr>
        <w:t>zwiększenie kosztów nie więcej niż</w:t>
      </w:r>
      <w:r w:rsidR="007E3804" w:rsidRPr="00F62CA0">
        <w:rPr>
          <w:rFonts w:ascii="Arial" w:hAnsi="Arial" w:cs="Arial"/>
          <w:sz w:val="22"/>
          <w:szCs w:val="22"/>
        </w:rPr>
        <w:t xml:space="preserve"> o</w:t>
      </w:r>
      <w:r w:rsidRPr="00F62CA0">
        <w:rPr>
          <w:rFonts w:ascii="Arial" w:hAnsi="Arial" w:cs="Arial"/>
          <w:sz w:val="22"/>
          <w:szCs w:val="22"/>
        </w:rPr>
        <w:t xml:space="preserve"> </w:t>
      </w:r>
      <w:r w:rsidRPr="00F62CA0">
        <w:rPr>
          <w:rFonts w:ascii="Arial" w:hAnsi="Arial" w:cs="Arial"/>
          <w:b/>
          <w:bCs/>
          <w:sz w:val="22"/>
          <w:szCs w:val="22"/>
        </w:rPr>
        <w:t>25%</w:t>
      </w:r>
      <w:r w:rsidR="00512E07" w:rsidRPr="00F62CA0">
        <w:rPr>
          <w:rFonts w:ascii="Arial" w:hAnsi="Arial" w:cs="Arial"/>
          <w:sz w:val="22"/>
          <w:szCs w:val="22"/>
        </w:rPr>
        <w:t>;</w:t>
      </w:r>
    </w:p>
    <w:p w14:paraId="368DF83A" w14:textId="411B9685" w:rsidR="00AD18B7" w:rsidRPr="00F62CA0" w:rsidRDefault="00AD18B7" w:rsidP="00443B0F">
      <w:pPr>
        <w:tabs>
          <w:tab w:val="left" w:pos="1134"/>
        </w:tabs>
        <w:spacing w:line="276" w:lineRule="auto"/>
        <w:ind w:left="1276" w:hanging="567"/>
        <w:rPr>
          <w:rFonts w:ascii="Arial" w:hAnsi="Arial" w:cs="Arial"/>
          <w:b/>
          <w:sz w:val="22"/>
          <w:szCs w:val="22"/>
        </w:rPr>
      </w:pPr>
      <w:r w:rsidRPr="00F62CA0">
        <w:rPr>
          <w:rFonts w:ascii="Arial" w:hAnsi="Arial" w:cs="Arial"/>
          <w:sz w:val="22"/>
          <w:szCs w:val="22"/>
        </w:rPr>
        <w:t>2)</w:t>
      </w:r>
      <w:r w:rsidR="0056629D" w:rsidRPr="00F62CA0">
        <w:rPr>
          <w:rFonts w:ascii="Arial" w:hAnsi="Arial" w:cs="Arial"/>
          <w:sz w:val="22"/>
          <w:szCs w:val="22"/>
        </w:rPr>
        <w:tab/>
      </w:r>
      <w:r w:rsidRPr="00F62CA0">
        <w:rPr>
          <w:rFonts w:ascii="Arial" w:hAnsi="Arial" w:cs="Arial"/>
          <w:sz w:val="22"/>
          <w:szCs w:val="22"/>
        </w:rPr>
        <w:t>zmniejszenie kosztów w dowolnej wysokości.</w:t>
      </w:r>
    </w:p>
    <w:p w14:paraId="7F78975E" w14:textId="77777777" w:rsidR="00AD18B7" w:rsidRPr="00F62CA0" w:rsidRDefault="00AD18B7" w:rsidP="00443B0F">
      <w:pPr>
        <w:numPr>
          <w:ilvl w:val="0"/>
          <w:numId w:val="1"/>
        </w:numPr>
        <w:suppressAutoHyphens w:val="0"/>
        <w:spacing w:line="276" w:lineRule="auto"/>
        <w:ind w:hanging="357"/>
        <w:rPr>
          <w:rFonts w:ascii="Arial" w:hAnsi="Arial" w:cs="Arial"/>
          <w:sz w:val="22"/>
          <w:szCs w:val="22"/>
        </w:rPr>
      </w:pPr>
      <w:r w:rsidRPr="00F62CA0">
        <w:rPr>
          <w:rFonts w:ascii="Arial" w:hAnsi="Arial" w:cs="Arial"/>
          <w:sz w:val="22"/>
          <w:szCs w:val="22"/>
        </w:rPr>
        <w:t>Oferent zobowiązany jest wypełnić w c</w:t>
      </w:r>
      <w:r w:rsidR="00D769E0" w:rsidRPr="00F62CA0">
        <w:rPr>
          <w:rFonts w:ascii="Arial" w:hAnsi="Arial" w:cs="Arial"/>
          <w:sz w:val="22"/>
          <w:szCs w:val="22"/>
        </w:rPr>
        <w:t>ałości punkt III.5 oferty, tj. o</w:t>
      </w:r>
      <w:r w:rsidRPr="00F62CA0">
        <w:rPr>
          <w:rFonts w:ascii="Arial" w:hAnsi="Arial" w:cs="Arial"/>
          <w:sz w:val="22"/>
          <w:szCs w:val="22"/>
        </w:rPr>
        <w:t>pis zakładanych rezultatów realizacji zadania publicznego, oraz pkt III.6</w:t>
      </w:r>
      <w:r w:rsidR="007E3804" w:rsidRPr="00F62CA0">
        <w:rPr>
          <w:rFonts w:ascii="Arial" w:hAnsi="Arial" w:cs="Arial"/>
          <w:sz w:val="22"/>
          <w:szCs w:val="22"/>
        </w:rPr>
        <w:t>,</w:t>
      </w:r>
      <w:r w:rsidRPr="00F62CA0">
        <w:rPr>
          <w:rFonts w:ascii="Arial" w:hAnsi="Arial" w:cs="Arial"/>
          <w:sz w:val="22"/>
          <w:szCs w:val="22"/>
        </w:rPr>
        <w:t xml:space="preserve"> </w:t>
      </w:r>
      <w:r w:rsidR="00D769E0" w:rsidRPr="00F62CA0">
        <w:rPr>
          <w:rFonts w:ascii="Arial" w:hAnsi="Arial" w:cs="Arial"/>
          <w:b/>
          <w:sz w:val="22"/>
          <w:szCs w:val="22"/>
        </w:rPr>
        <w:t>tj. d</w:t>
      </w:r>
      <w:r w:rsidRPr="00F62CA0">
        <w:rPr>
          <w:rFonts w:ascii="Arial" w:hAnsi="Arial" w:cs="Arial"/>
          <w:b/>
          <w:sz w:val="22"/>
          <w:szCs w:val="22"/>
        </w:rPr>
        <w:t>odatkowe informacje dotyczące rezultatów realizacji zadania publicznego</w:t>
      </w:r>
      <w:r w:rsidRPr="00F62CA0">
        <w:rPr>
          <w:rFonts w:ascii="Arial" w:hAnsi="Arial" w:cs="Arial"/>
          <w:sz w:val="22"/>
          <w:szCs w:val="22"/>
        </w:rPr>
        <w:t>.</w:t>
      </w:r>
    </w:p>
    <w:p w14:paraId="3E4DC7A7" w14:textId="77777777" w:rsidR="006625C1" w:rsidRPr="00F62CA0" w:rsidRDefault="006625C1" w:rsidP="00443B0F">
      <w:pPr>
        <w:numPr>
          <w:ilvl w:val="0"/>
          <w:numId w:val="1"/>
        </w:numPr>
        <w:suppressAutoHyphens w:val="0"/>
        <w:spacing w:line="276" w:lineRule="auto"/>
        <w:ind w:hanging="357"/>
        <w:rPr>
          <w:rFonts w:ascii="Arial" w:hAnsi="Arial" w:cs="Arial"/>
          <w:sz w:val="22"/>
          <w:szCs w:val="22"/>
        </w:rPr>
      </w:pPr>
      <w:r w:rsidRPr="00F62CA0">
        <w:rPr>
          <w:rFonts w:ascii="Arial" w:hAnsi="Arial" w:cs="Arial"/>
          <w:sz w:val="22"/>
          <w:szCs w:val="22"/>
        </w:rPr>
        <w:t xml:space="preserve">W konkursie możliwe jest uzyskanie dofinansowania ponoszonych w związku </w:t>
      </w:r>
      <w:r w:rsidRPr="00F62CA0">
        <w:rPr>
          <w:rFonts w:ascii="Arial" w:hAnsi="Arial" w:cs="Arial"/>
          <w:sz w:val="22"/>
          <w:szCs w:val="22"/>
        </w:rPr>
        <w:br/>
        <w:t>z realizacją zadania publicznego wydatków na opłaty z tytułu najmu oraz kosztów eksploatacyjnych. Do kategorii kosztów eksploatacyjnych zaliczane są m.in. koszty wody, energii elektrycznej, wywozu nieczystości płynnych i stałych, ciepła oraz ich dostaw.</w:t>
      </w:r>
    </w:p>
    <w:p w14:paraId="48F132ED" w14:textId="77777777" w:rsidR="00AD18B7" w:rsidRPr="00F62CA0" w:rsidRDefault="00AD18B7" w:rsidP="00443B0F">
      <w:pPr>
        <w:numPr>
          <w:ilvl w:val="0"/>
          <w:numId w:val="1"/>
        </w:numPr>
        <w:suppressAutoHyphens w:val="0"/>
        <w:spacing w:line="276" w:lineRule="auto"/>
        <w:ind w:hanging="357"/>
        <w:rPr>
          <w:rFonts w:ascii="Arial" w:hAnsi="Arial" w:cs="Arial"/>
          <w:sz w:val="22"/>
          <w:szCs w:val="22"/>
        </w:rPr>
      </w:pPr>
      <w:r w:rsidRPr="00F62CA0">
        <w:rPr>
          <w:rFonts w:ascii="Arial" w:hAnsi="Arial" w:cs="Arial"/>
          <w:sz w:val="22"/>
          <w:szCs w:val="22"/>
        </w:rPr>
        <w:t>Udział wkładu osobowego w stosunku do wnioskowanej kwoty dotacji nie jest limitowany.</w:t>
      </w:r>
    </w:p>
    <w:p w14:paraId="683B7F18" w14:textId="77777777" w:rsidR="00AD18B7" w:rsidRPr="00F62CA0" w:rsidRDefault="00AD18B7" w:rsidP="00443B0F">
      <w:pPr>
        <w:numPr>
          <w:ilvl w:val="0"/>
          <w:numId w:val="1"/>
        </w:numPr>
        <w:suppressAutoHyphens w:val="0"/>
        <w:spacing w:line="276" w:lineRule="auto"/>
        <w:ind w:hanging="357"/>
        <w:rPr>
          <w:rFonts w:ascii="Arial" w:hAnsi="Arial" w:cs="Arial"/>
          <w:sz w:val="22"/>
          <w:szCs w:val="22"/>
        </w:rPr>
      </w:pPr>
      <w:r w:rsidRPr="00F62CA0">
        <w:rPr>
          <w:rFonts w:ascii="Arial" w:hAnsi="Arial" w:cs="Arial"/>
          <w:sz w:val="22"/>
          <w:szCs w:val="22"/>
        </w:rPr>
        <w:t>Nie dopuszcza się możliwości wyceny wkładu rzeczowego w punkcie V.B oferty</w:t>
      </w:r>
      <w:r w:rsidR="008E7059" w:rsidRPr="00F62CA0">
        <w:rPr>
          <w:rFonts w:ascii="Arial" w:hAnsi="Arial" w:cs="Arial"/>
          <w:sz w:val="22"/>
          <w:szCs w:val="22"/>
        </w:rPr>
        <w:t>, tj. ź</w:t>
      </w:r>
      <w:r w:rsidRPr="00F62CA0">
        <w:rPr>
          <w:rFonts w:ascii="Arial" w:hAnsi="Arial" w:cs="Arial"/>
          <w:sz w:val="22"/>
          <w:szCs w:val="22"/>
        </w:rPr>
        <w:t>ród</w:t>
      </w:r>
      <w:r w:rsidR="008E7059" w:rsidRPr="00F62CA0">
        <w:rPr>
          <w:rFonts w:ascii="Arial" w:hAnsi="Arial" w:cs="Arial"/>
          <w:sz w:val="22"/>
          <w:szCs w:val="22"/>
        </w:rPr>
        <w:t>le</w:t>
      </w:r>
      <w:r w:rsidRPr="00F62CA0">
        <w:rPr>
          <w:rFonts w:ascii="Arial" w:hAnsi="Arial" w:cs="Arial"/>
          <w:sz w:val="22"/>
          <w:szCs w:val="22"/>
        </w:rPr>
        <w:t xml:space="preserve"> finansowania kosztów realizacji zadania. </w:t>
      </w:r>
    </w:p>
    <w:p w14:paraId="4D87A31F" w14:textId="44B49411" w:rsidR="00567ED8" w:rsidRPr="00F62CA0" w:rsidRDefault="00567ED8" w:rsidP="00443B0F">
      <w:pPr>
        <w:numPr>
          <w:ilvl w:val="0"/>
          <w:numId w:val="1"/>
        </w:numPr>
        <w:suppressAutoHyphens w:val="0"/>
        <w:spacing w:line="276" w:lineRule="auto"/>
        <w:ind w:hanging="357"/>
        <w:rPr>
          <w:rFonts w:ascii="Arial" w:hAnsi="Arial" w:cs="Arial"/>
          <w:sz w:val="22"/>
          <w:szCs w:val="22"/>
        </w:rPr>
      </w:pPr>
      <w:r w:rsidRPr="00F62CA0">
        <w:rPr>
          <w:rFonts w:ascii="Arial" w:hAnsi="Arial" w:cs="Arial"/>
          <w:sz w:val="22"/>
          <w:szCs w:val="22"/>
        </w:rPr>
        <w:t xml:space="preserve">Komisja </w:t>
      </w:r>
      <w:r w:rsidR="008221F1" w:rsidRPr="00F62CA0">
        <w:rPr>
          <w:rFonts w:ascii="Arial" w:hAnsi="Arial" w:cs="Arial"/>
          <w:sz w:val="22"/>
          <w:szCs w:val="22"/>
        </w:rPr>
        <w:t>k</w:t>
      </w:r>
      <w:r w:rsidRPr="00F62CA0">
        <w:rPr>
          <w:rFonts w:ascii="Arial" w:hAnsi="Arial" w:cs="Arial"/>
          <w:sz w:val="22"/>
          <w:szCs w:val="22"/>
        </w:rPr>
        <w:t>onkurso</w:t>
      </w:r>
      <w:r w:rsidR="008076B2" w:rsidRPr="00F62CA0">
        <w:rPr>
          <w:rFonts w:ascii="Arial" w:hAnsi="Arial" w:cs="Arial"/>
          <w:sz w:val="22"/>
          <w:szCs w:val="22"/>
        </w:rPr>
        <w:t xml:space="preserve">wa zgodnie z przyjętymi kryteriami oceny ofert zastrzega sobie możliwość oceny uwzględniającej m.in. sprawność i efektywność oferenta do pozyskiwania środków finansowych ze źródeł zewnętrznych. Przedmiotowe informacje i opis dotyczący pozyskiwania środków ze źródeł zewnętrznych powinien znaleźć się w sekcji IV. </w:t>
      </w:r>
      <w:r w:rsidR="00866F51" w:rsidRPr="00F62CA0">
        <w:rPr>
          <w:rFonts w:ascii="Arial" w:hAnsi="Arial" w:cs="Arial"/>
          <w:sz w:val="22"/>
          <w:szCs w:val="22"/>
        </w:rPr>
        <w:t>Charakterystyka</w:t>
      </w:r>
      <w:r w:rsidR="008076B2" w:rsidRPr="00F62CA0">
        <w:rPr>
          <w:rFonts w:ascii="Arial" w:hAnsi="Arial" w:cs="Arial"/>
          <w:sz w:val="22"/>
          <w:szCs w:val="22"/>
        </w:rPr>
        <w:t xml:space="preserve"> oferenta lub w sekcji VI. Inne informacje. </w:t>
      </w:r>
    </w:p>
    <w:p w14:paraId="6789A936" w14:textId="77777777" w:rsidR="00AD18B7" w:rsidRPr="00F62CA0" w:rsidRDefault="00AD18B7" w:rsidP="00443B0F">
      <w:pPr>
        <w:numPr>
          <w:ilvl w:val="0"/>
          <w:numId w:val="1"/>
        </w:numPr>
        <w:suppressAutoHyphens w:val="0"/>
        <w:spacing w:line="276" w:lineRule="auto"/>
        <w:ind w:hanging="357"/>
        <w:rPr>
          <w:rFonts w:ascii="Arial" w:hAnsi="Arial" w:cs="Arial"/>
          <w:sz w:val="22"/>
          <w:szCs w:val="22"/>
        </w:rPr>
      </w:pPr>
      <w:r w:rsidRPr="00F62CA0">
        <w:rPr>
          <w:rFonts w:ascii="Arial" w:hAnsi="Arial" w:cs="Arial"/>
          <w:sz w:val="22"/>
          <w:szCs w:val="22"/>
        </w:rPr>
        <w:t>W przypadku planowania zlecania części zadania innemu podmiotowi oferent powinien uwzględnić taką informację w składanej ofercie. Informację oferent umieszcza w planie i harmonogramie działań w kolumnie pn. „Zakres działania realizowany przez podmiot niebędący stroną umowy”.</w:t>
      </w:r>
    </w:p>
    <w:p w14:paraId="272D6B5D" w14:textId="77777777" w:rsidR="00AD18B7" w:rsidRPr="00F62CA0" w:rsidRDefault="00AD18B7" w:rsidP="00443B0F">
      <w:pPr>
        <w:numPr>
          <w:ilvl w:val="0"/>
          <w:numId w:val="1"/>
        </w:numPr>
        <w:suppressAutoHyphens w:val="0"/>
        <w:spacing w:line="276" w:lineRule="auto"/>
        <w:ind w:hanging="357"/>
        <w:rPr>
          <w:rFonts w:ascii="Arial" w:hAnsi="Arial" w:cs="Arial"/>
          <w:sz w:val="22"/>
          <w:szCs w:val="22"/>
        </w:rPr>
      </w:pPr>
      <w:r w:rsidRPr="00F62CA0">
        <w:rPr>
          <w:rFonts w:ascii="Arial" w:hAnsi="Arial" w:cs="Arial"/>
          <w:sz w:val="22"/>
          <w:szCs w:val="22"/>
        </w:rPr>
        <w:t xml:space="preserve">Nie dopuszcza się finansowania z dotacji wydatków inwestycyjnych oraz zakupu środków trwałych (zgodnie z art. 3 ust. 1 pkt 15 ustawy o rachunkowości) związanych z realizacją zadania publicznego. </w:t>
      </w:r>
    </w:p>
    <w:p w14:paraId="147C9419" w14:textId="77777777" w:rsidR="00AD18B7" w:rsidRPr="00F62CA0" w:rsidRDefault="00AD18B7" w:rsidP="00443B0F">
      <w:pPr>
        <w:numPr>
          <w:ilvl w:val="0"/>
          <w:numId w:val="1"/>
        </w:numPr>
        <w:suppressAutoHyphens w:val="0"/>
        <w:spacing w:line="276" w:lineRule="auto"/>
        <w:ind w:hanging="357"/>
        <w:rPr>
          <w:rFonts w:ascii="Arial" w:hAnsi="Arial" w:cs="Arial"/>
          <w:sz w:val="22"/>
          <w:szCs w:val="22"/>
        </w:rPr>
      </w:pPr>
      <w:r w:rsidRPr="00F62CA0">
        <w:rPr>
          <w:rFonts w:ascii="Arial" w:hAnsi="Arial" w:cs="Arial"/>
          <w:sz w:val="22"/>
          <w:szCs w:val="22"/>
        </w:rPr>
        <w:lastRenderedPageBreak/>
        <w:t xml:space="preserve">Ustalenie wysokości proponowanej kwoty dotacji przez komisję konkursową następuje </w:t>
      </w:r>
      <w:r w:rsidRPr="00F62CA0">
        <w:rPr>
          <w:rFonts w:ascii="Arial" w:hAnsi="Arial" w:cs="Arial"/>
          <w:sz w:val="22"/>
          <w:szCs w:val="22"/>
        </w:rPr>
        <w:br/>
        <w:t>w drodze analizy kalkulacji kosztów uwzględniającej zasady celowego, racjonalnego, oszczędnego oraz skutecznego wydatkowania środków publicznych.</w:t>
      </w:r>
    </w:p>
    <w:p w14:paraId="0A4A373C" w14:textId="77777777" w:rsidR="00AD18B7" w:rsidRPr="00F62CA0" w:rsidRDefault="00AD18B7" w:rsidP="00443B0F">
      <w:pPr>
        <w:numPr>
          <w:ilvl w:val="0"/>
          <w:numId w:val="1"/>
        </w:numPr>
        <w:suppressAutoHyphens w:val="0"/>
        <w:spacing w:line="276" w:lineRule="auto"/>
        <w:ind w:hanging="357"/>
        <w:rPr>
          <w:rFonts w:ascii="Arial" w:hAnsi="Arial" w:cs="Arial"/>
          <w:sz w:val="22"/>
          <w:szCs w:val="22"/>
        </w:rPr>
      </w:pPr>
      <w:r w:rsidRPr="00F62CA0">
        <w:rPr>
          <w:rFonts w:ascii="Arial" w:hAnsi="Arial" w:cs="Arial"/>
          <w:sz w:val="22"/>
          <w:szCs w:val="22"/>
        </w:rPr>
        <w:t xml:space="preserve">W kalkulacji przewidywanych kosztów zadania publicznego (stanowiącej część oferty) należy uwzględnić wyłącznie koszty niezbędne do realizacji tego zadania. W ww. kalkulacji nie uwzględnia się podatku od towarów i usług (VAT) w wysokości, w której podatnikowi przysługuje prawo do jego odzyskania lub rozliczenia w deklaracjach składanych do </w:t>
      </w:r>
      <w:r w:rsidR="007E3804" w:rsidRPr="00F62CA0">
        <w:rPr>
          <w:rFonts w:ascii="Arial" w:hAnsi="Arial" w:cs="Arial"/>
          <w:sz w:val="22"/>
          <w:szCs w:val="22"/>
        </w:rPr>
        <w:t>u</w:t>
      </w:r>
      <w:r w:rsidRPr="00F62CA0">
        <w:rPr>
          <w:rFonts w:ascii="Arial" w:hAnsi="Arial" w:cs="Arial"/>
          <w:sz w:val="22"/>
          <w:szCs w:val="22"/>
        </w:rPr>
        <w:t xml:space="preserve">rzędu </w:t>
      </w:r>
      <w:r w:rsidR="007E3804" w:rsidRPr="00F62CA0">
        <w:rPr>
          <w:rFonts w:ascii="Arial" w:hAnsi="Arial" w:cs="Arial"/>
          <w:sz w:val="22"/>
          <w:szCs w:val="22"/>
        </w:rPr>
        <w:t>s</w:t>
      </w:r>
      <w:r w:rsidRPr="00F62CA0">
        <w:rPr>
          <w:rFonts w:ascii="Arial" w:hAnsi="Arial" w:cs="Arial"/>
          <w:sz w:val="22"/>
          <w:szCs w:val="22"/>
        </w:rPr>
        <w:t>karbowego, przy czym:</w:t>
      </w:r>
    </w:p>
    <w:p w14:paraId="5C35BC75" w14:textId="77777777" w:rsidR="00AD18B7" w:rsidRPr="00F62CA0" w:rsidRDefault="00AD18B7" w:rsidP="00443B0F">
      <w:pPr>
        <w:numPr>
          <w:ilvl w:val="0"/>
          <w:numId w:val="7"/>
        </w:numPr>
        <w:suppressAutoHyphens w:val="0"/>
        <w:autoSpaceDE w:val="0"/>
        <w:autoSpaceDN w:val="0"/>
        <w:adjustRightInd w:val="0"/>
        <w:spacing w:line="276" w:lineRule="auto"/>
        <w:ind w:left="1276" w:hanging="440"/>
        <w:rPr>
          <w:rFonts w:ascii="Arial" w:hAnsi="Arial" w:cs="Arial"/>
          <w:sz w:val="22"/>
          <w:szCs w:val="22"/>
        </w:rPr>
      </w:pPr>
      <w:r w:rsidRPr="00F62CA0">
        <w:rPr>
          <w:rFonts w:ascii="Arial" w:hAnsi="Arial" w:cs="Arial"/>
          <w:sz w:val="22"/>
          <w:szCs w:val="22"/>
        </w:rPr>
        <w:t>oferenci, którzy nie mają prawnej możliwości odzyskania lub rozliczenia podatku VAT od towarów i usług związanych z realizacją zadania publicznego (dla których podatek VAT jest kosztem), sporządzają kalkulację przewidywanych kosztów zadania publicznego w kwotach brutto (łącznie z podatkiem VAT);</w:t>
      </w:r>
    </w:p>
    <w:p w14:paraId="148BAF2C" w14:textId="55C3B1CF" w:rsidR="00AD18B7" w:rsidRPr="00F62CA0" w:rsidRDefault="00AD18B7" w:rsidP="00443B0F">
      <w:pPr>
        <w:numPr>
          <w:ilvl w:val="0"/>
          <w:numId w:val="7"/>
        </w:numPr>
        <w:suppressAutoHyphens w:val="0"/>
        <w:autoSpaceDE w:val="0"/>
        <w:autoSpaceDN w:val="0"/>
        <w:adjustRightInd w:val="0"/>
        <w:spacing w:line="276" w:lineRule="auto"/>
        <w:ind w:left="1276" w:hanging="440"/>
        <w:rPr>
          <w:rFonts w:ascii="Arial" w:hAnsi="Arial" w:cs="Arial"/>
          <w:sz w:val="22"/>
          <w:szCs w:val="22"/>
        </w:rPr>
      </w:pPr>
      <w:r w:rsidRPr="00F62CA0">
        <w:rPr>
          <w:rFonts w:ascii="Arial" w:hAnsi="Arial" w:cs="Arial"/>
          <w:sz w:val="22"/>
          <w:szCs w:val="22"/>
        </w:rPr>
        <w:t xml:space="preserve">oferenci, którzy mają możliwość odzyskania lub rozliczenia podatku VAT od towarów </w:t>
      </w:r>
      <w:r w:rsidRPr="00F62CA0">
        <w:rPr>
          <w:rFonts w:ascii="Arial" w:hAnsi="Arial" w:cs="Arial"/>
          <w:sz w:val="22"/>
          <w:szCs w:val="22"/>
        </w:rPr>
        <w:br/>
        <w:t>i usług związanych z realizacją zadania publicznego (w całości lub w części), sporządzają kalkulację przewidywanych kosztów zadania publicznego w kwotach netto (tj. nie uwzględniają w nich kwot podatku VAT, które będą podlegały odzyskaniu lub rozliczeniu)</w:t>
      </w:r>
      <w:r w:rsidR="0056629D" w:rsidRPr="00F62CA0">
        <w:rPr>
          <w:rFonts w:ascii="Arial" w:hAnsi="Arial" w:cs="Arial"/>
          <w:sz w:val="22"/>
          <w:szCs w:val="22"/>
        </w:rPr>
        <w:t>;</w:t>
      </w:r>
    </w:p>
    <w:p w14:paraId="4DCBD638" w14:textId="77777777" w:rsidR="008A4C05" w:rsidRPr="00F62CA0" w:rsidRDefault="00D769E0" w:rsidP="00443B0F">
      <w:pPr>
        <w:numPr>
          <w:ilvl w:val="0"/>
          <w:numId w:val="7"/>
        </w:numPr>
        <w:suppressAutoHyphens w:val="0"/>
        <w:autoSpaceDE w:val="0"/>
        <w:autoSpaceDN w:val="0"/>
        <w:adjustRightInd w:val="0"/>
        <w:spacing w:line="276" w:lineRule="auto"/>
        <w:ind w:left="1276" w:hanging="440"/>
        <w:rPr>
          <w:rFonts w:ascii="Arial" w:hAnsi="Arial" w:cs="Arial"/>
          <w:sz w:val="22"/>
          <w:szCs w:val="22"/>
        </w:rPr>
      </w:pPr>
      <w:r w:rsidRPr="00F62CA0">
        <w:rPr>
          <w:rFonts w:ascii="Arial" w:hAnsi="Arial" w:cs="Arial"/>
          <w:sz w:val="22"/>
          <w:szCs w:val="22"/>
        </w:rPr>
        <w:t>mo</w:t>
      </w:r>
      <w:r w:rsidR="00AD18B7" w:rsidRPr="00F62CA0">
        <w:rPr>
          <w:rFonts w:ascii="Arial" w:hAnsi="Arial" w:cs="Arial"/>
          <w:sz w:val="22"/>
          <w:szCs w:val="22"/>
        </w:rPr>
        <w:t>żliwość odzyskania podatku VAT rozpatruje się w świetle przepisów ustawy z dnia 11 marca 2004 r. o podatku od towarów i usług.</w:t>
      </w:r>
    </w:p>
    <w:p w14:paraId="1FE5F4C4" w14:textId="027A3D7E" w:rsidR="00A8582B" w:rsidRPr="00F62CA0" w:rsidRDefault="00A8582B" w:rsidP="00443B0F">
      <w:pPr>
        <w:numPr>
          <w:ilvl w:val="0"/>
          <w:numId w:val="1"/>
        </w:numPr>
        <w:suppressAutoHyphens w:val="0"/>
        <w:spacing w:line="276" w:lineRule="auto"/>
        <w:ind w:hanging="357"/>
        <w:rPr>
          <w:rFonts w:ascii="Arial" w:hAnsi="Arial" w:cs="Arial"/>
          <w:sz w:val="22"/>
          <w:szCs w:val="22"/>
        </w:rPr>
      </w:pPr>
      <w:r w:rsidRPr="00F62CA0">
        <w:rPr>
          <w:rFonts w:ascii="Arial" w:hAnsi="Arial" w:cs="Arial"/>
          <w:sz w:val="22"/>
          <w:szCs w:val="22"/>
        </w:rPr>
        <w:t>Oferent przy realizacji zadania publicznego odpowiedzialny jest za uwzględnienie minimalnych wymagań służących zapewnieniu dostępności osobom ze szczególnymi potrzebami, określonych w art. 6 ustawy z dnia 19 lipca 2019 r. o zapewnieniu dostępności osobom ze</w:t>
      </w:r>
      <w:r w:rsidR="001B6B40" w:rsidRPr="00F62CA0">
        <w:rPr>
          <w:rFonts w:ascii="Arial" w:hAnsi="Arial" w:cs="Arial"/>
          <w:sz w:val="22"/>
          <w:szCs w:val="22"/>
        </w:rPr>
        <w:t> </w:t>
      </w:r>
      <w:r w:rsidRPr="00F62CA0">
        <w:rPr>
          <w:rFonts w:ascii="Arial" w:hAnsi="Arial" w:cs="Arial"/>
          <w:sz w:val="22"/>
          <w:szCs w:val="22"/>
        </w:rPr>
        <w:t>szczególnym</w:t>
      </w:r>
      <w:r w:rsidR="004A0239" w:rsidRPr="00F62CA0">
        <w:rPr>
          <w:rFonts w:ascii="Arial" w:hAnsi="Arial" w:cs="Arial"/>
          <w:sz w:val="22"/>
          <w:szCs w:val="22"/>
        </w:rPr>
        <w:t>i potrzebami (</w:t>
      </w:r>
      <w:proofErr w:type="spellStart"/>
      <w:r w:rsidR="004A0239" w:rsidRPr="00F62CA0">
        <w:rPr>
          <w:rFonts w:ascii="Arial" w:hAnsi="Arial" w:cs="Arial"/>
          <w:sz w:val="22"/>
          <w:szCs w:val="22"/>
        </w:rPr>
        <w:t>t.j</w:t>
      </w:r>
      <w:proofErr w:type="spellEnd"/>
      <w:r w:rsidR="004A0239" w:rsidRPr="00F62CA0">
        <w:rPr>
          <w:rFonts w:ascii="Arial" w:hAnsi="Arial" w:cs="Arial"/>
          <w:sz w:val="22"/>
          <w:szCs w:val="22"/>
        </w:rPr>
        <w:t>. Dz. U. z 2024 r. poz. 1411</w:t>
      </w:r>
      <w:r w:rsidRPr="00F62CA0">
        <w:rPr>
          <w:rFonts w:ascii="Arial" w:hAnsi="Arial" w:cs="Arial"/>
          <w:sz w:val="22"/>
          <w:szCs w:val="22"/>
        </w:rPr>
        <w:t>).</w:t>
      </w:r>
    </w:p>
    <w:p w14:paraId="20E2A236" w14:textId="0BC835A7" w:rsidR="003B7023" w:rsidRPr="00F62CA0" w:rsidRDefault="003B7023" w:rsidP="00443B0F">
      <w:pPr>
        <w:numPr>
          <w:ilvl w:val="0"/>
          <w:numId w:val="1"/>
        </w:numPr>
        <w:spacing w:line="276" w:lineRule="auto"/>
        <w:ind w:left="782" w:hanging="357"/>
        <w:rPr>
          <w:rFonts w:ascii="Arial" w:hAnsi="Arial" w:cs="Arial"/>
          <w:sz w:val="22"/>
          <w:szCs w:val="22"/>
        </w:rPr>
      </w:pPr>
      <w:r w:rsidRPr="00F62CA0">
        <w:rPr>
          <w:rFonts w:ascii="Arial" w:hAnsi="Arial" w:cs="Arial"/>
          <w:bCs/>
          <w:sz w:val="22"/>
          <w:szCs w:val="22"/>
        </w:rPr>
        <w:t>Oferent przy realizacji zadania publicznego odpowiedzialny jest za realizację obowiązków pracodawców i innych organizatorów w zakresie działalności związanej z wychowaniem, edukacją, wypoczynkiem, leczeniem, świadczeniem porad psychologicznych, rozwojem duchowym, uprawianiem sportu lub realizacją innych zainteresowań przez małoletnich, lub z opieką nad nimi oraz pracowników i innych osób dopuszczanych do takiej działalności określonych w ustawie z dnia 13 maja 2016 r. o przeciwdziałaniu zagrożeniom przestępczością na tle seksualnym i ochronie małoletnich (</w:t>
      </w:r>
      <w:proofErr w:type="spellStart"/>
      <w:r w:rsidRPr="00F62CA0">
        <w:rPr>
          <w:rFonts w:ascii="Arial" w:hAnsi="Arial" w:cs="Arial"/>
          <w:bCs/>
          <w:sz w:val="22"/>
          <w:szCs w:val="22"/>
        </w:rPr>
        <w:t>t.j</w:t>
      </w:r>
      <w:proofErr w:type="spellEnd"/>
      <w:r w:rsidR="002F38DB" w:rsidRPr="00F62CA0">
        <w:rPr>
          <w:rFonts w:ascii="Arial" w:hAnsi="Arial" w:cs="Arial"/>
          <w:bCs/>
          <w:sz w:val="22"/>
          <w:szCs w:val="22"/>
        </w:rPr>
        <w:t xml:space="preserve"> Dz.U.</w:t>
      </w:r>
      <w:r w:rsidR="004A0239" w:rsidRPr="00F62CA0">
        <w:rPr>
          <w:rFonts w:ascii="Arial" w:hAnsi="Arial" w:cs="Arial"/>
          <w:bCs/>
          <w:sz w:val="22"/>
          <w:szCs w:val="22"/>
        </w:rPr>
        <w:t xml:space="preserve"> z 2026</w:t>
      </w:r>
      <w:r w:rsidR="00FE7564" w:rsidRPr="00F62CA0">
        <w:rPr>
          <w:rFonts w:ascii="Arial" w:hAnsi="Arial" w:cs="Arial"/>
          <w:bCs/>
          <w:sz w:val="22"/>
          <w:szCs w:val="22"/>
        </w:rPr>
        <w:t xml:space="preserve"> r.</w:t>
      </w:r>
      <w:r w:rsidR="004A0239" w:rsidRPr="00F62CA0">
        <w:rPr>
          <w:rFonts w:ascii="Arial" w:hAnsi="Arial" w:cs="Arial"/>
          <w:bCs/>
          <w:sz w:val="22"/>
          <w:szCs w:val="22"/>
        </w:rPr>
        <w:t xml:space="preserve"> poz. 110</w:t>
      </w:r>
      <w:r w:rsidR="002F38DB" w:rsidRPr="00F62CA0">
        <w:rPr>
          <w:rFonts w:ascii="Arial" w:hAnsi="Arial" w:cs="Arial"/>
          <w:bCs/>
          <w:sz w:val="22"/>
          <w:szCs w:val="22"/>
        </w:rPr>
        <w:t>)</w:t>
      </w:r>
      <w:r w:rsidR="00DA5C60" w:rsidRPr="00F62CA0">
        <w:rPr>
          <w:rFonts w:ascii="Arial" w:hAnsi="Arial" w:cs="Arial"/>
          <w:bCs/>
          <w:sz w:val="22"/>
          <w:szCs w:val="22"/>
        </w:rPr>
        <w:t>.</w:t>
      </w:r>
    </w:p>
    <w:p w14:paraId="53EBD58C" w14:textId="77777777" w:rsidR="009778AC" w:rsidRPr="00F62CA0" w:rsidRDefault="00AD18B7" w:rsidP="00443B0F">
      <w:pPr>
        <w:numPr>
          <w:ilvl w:val="0"/>
          <w:numId w:val="1"/>
        </w:numPr>
        <w:suppressAutoHyphens w:val="0"/>
        <w:spacing w:line="276" w:lineRule="auto"/>
        <w:ind w:hanging="357"/>
        <w:rPr>
          <w:rFonts w:ascii="Arial" w:hAnsi="Arial" w:cs="Arial"/>
          <w:sz w:val="22"/>
          <w:szCs w:val="22"/>
        </w:rPr>
      </w:pPr>
      <w:r w:rsidRPr="00F62CA0">
        <w:rPr>
          <w:rFonts w:ascii="Arial" w:hAnsi="Arial" w:cs="Arial"/>
          <w:sz w:val="22"/>
          <w:szCs w:val="22"/>
        </w:rPr>
        <w:t xml:space="preserve">W celu ochrony środowiska naturalnego przed negatywnymi skutkami użycia przedmiotów jednorazowego użytku wykonanych z tworzyw sztucznych w umowie o powierzenie/wsparcie realizacji zadania publicznego zleceniobiorca zobowiązany będzie do: </w:t>
      </w:r>
    </w:p>
    <w:p w14:paraId="196C4D9A" w14:textId="77777777" w:rsidR="001B6B40" w:rsidRPr="00F62CA0" w:rsidRDefault="00AD18B7" w:rsidP="00443B0F">
      <w:pPr>
        <w:numPr>
          <w:ilvl w:val="0"/>
          <w:numId w:val="14"/>
        </w:numPr>
        <w:suppressAutoHyphens w:val="0"/>
        <w:autoSpaceDE w:val="0"/>
        <w:autoSpaceDN w:val="0"/>
        <w:adjustRightInd w:val="0"/>
        <w:spacing w:line="276" w:lineRule="auto"/>
        <w:rPr>
          <w:rFonts w:ascii="Arial" w:hAnsi="Arial" w:cs="Arial"/>
          <w:sz w:val="22"/>
          <w:szCs w:val="22"/>
        </w:rPr>
      </w:pPr>
      <w:r w:rsidRPr="00F62CA0">
        <w:rPr>
          <w:rFonts w:ascii="Arial" w:hAnsi="Arial" w:cs="Arial"/>
          <w:sz w:val="22"/>
          <w:szCs w:val="22"/>
        </w:rPr>
        <w:t>wyeliminowania z użycia przy wykonywaniu umowy jednorazowych talerzy, sztućców, kubeczków, mieszadełek, patyczków, słomek i pojemników na żywność wykonanych z</w:t>
      </w:r>
      <w:r w:rsidR="004424ED" w:rsidRPr="00F62CA0">
        <w:rPr>
          <w:rFonts w:ascii="Arial" w:hAnsi="Arial" w:cs="Arial"/>
          <w:sz w:val="22"/>
          <w:szCs w:val="22"/>
        </w:rPr>
        <w:t> </w:t>
      </w:r>
      <w:proofErr w:type="spellStart"/>
      <w:r w:rsidRPr="00F62CA0">
        <w:rPr>
          <w:rFonts w:ascii="Arial" w:hAnsi="Arial" w:cs="Arial"/>
          <w:sz w:val="22"/>
          <w:szCs w:val="22"/>
        </w:rPr>
        <w:t>poliolefinowych</w:t>
      </w:r>
      <w:proofErr w:type="spellEnd"/>
      <w:r w:rsidRPr="00F62CA0">
        <w:rPr>
          <w:rFonts w:ascii="Arial" w:hAnsi="Arial" w:cs="Arial"/>
          <w:sz w:val="22"/>
          <w:szCs w:val="22"/>
        </w:rPr>
        <w:t xml:space="preserve"> tworzyw sztucznych i zastąpienia ich wielorazowymi odpowiednikami lub jednorazowymi produktami ulegającymi kompostowaniu lub biodegradacji, w tym wykonanymi z biologicznych tworzyw sztucznych spełniających normę EN 13432 lub</w:t>
      </w:r>
      <w:r w:rsidR="004424ED" w:rsidRPr="00F62CA0">
        <w:rPr>
          <w:rFonts w:ascii="Arial" w:hAnsi="Arial" w:cs="Arial"/>
          <w:sz w:val="22"/>
          <w:szCs w:val="22"/>
        </w:rPr>
        <w:t> </w:t>
      </w:r>
      <w:r w:rsidRPr="00F62CA0">
        <w:rPr>
          <w:rFonts w:ascii="Arial" w:hAnsi="Arial" w:cs="Arial"/>
          <w:sz w:val="22"/>
          <w:szCs w:val="22"/>
        </w:rPr>
        <w:t>EN 14995;</w:t>
      </w:r>
    </w:p>
    <w:p w14:paraId="6AE9DC71" w14:textId="77777777" w:rsidR="008A4C05" w:rsidRPr="00F62CA0" w:rsidRDefault="00AD18B7" w:rsidP="00443B0F">
      <w:pPr>
        <w:numPr>
          <w:ilvl w:val="0"/>
          <w:numId w:val="14"/>
        </w:numPr>
        <w:suppressAutoHyphens w:val="0"/>
        <w:autoSpaceDE w:val="0"/>
        <w:autoSpaceDN w:val="0"/>
        <w:adjustRightInd w:val="0"/>
        <w:spacing w:line="276" w:lineRule="auto"/>
        <w:rPr>
          <w:rFonts w:ascii="Arial" w:hAnsi="Arial" w:cs="Arial"/>
          <w:sz w:val="22"/>
          <w:szCs w:val="22"/>
        </w:rPr>
      </w:pPr>
      <w:r w:rsidRPr="00F62CA0">
        <w:rPr>
          <w:rFonts w:ascii="Arial" w:hAnsi="Arial" w:cs="Arial"/>
          <w:sz w:val="22"/>
          <w:szCs w:val="22"/>
        </w:rPr>
        <w:t>podawania poczęstunku bez używania jednorazowych talerzy, sztućców, kubeczków, mieszadełek, patyczków, słomek i pojemników na żywność wykonanych z</w:t>
      </w:r>
      <w:r w:rsidR="004424ED" w:rsidRPr="00F62CA0">
        <w:rPr>
          <w:rFonts w:ascii="Arial" w:hAnsi="Arial" w:cs="Arial"/>
          <w:sz w:val="22"/>
          <w:szCs w:val="22"/>
        </w:rPr>
        <w:t> </w:t>
      </w:r>
      <w:proofErr w:type="spellStart"/>
      <w:r w:rsidRPr="00F62CA0">
        <w:rPr>
          <w:rFonts w:ascii="Arial" w:hAnsi="Arial" w:cs="Arial"/>
          <w:sz w:val="22"/>
          <w:szCs w:val="22"/>
        </w:rPr>
        <w:t>pol</w:t>
      </w:r>
      <w:r w:rsidR="008A4C05" w:rsidRPr="00F62CA0">
        <w:rPr>
          <w:rFonts w:ascii="Arial" w:hAnsi="Arial" w:cs="Arial"/>
          <w:sz w:val="22"/>
          <w:szCs w:val="22"/>
        </w:rPr>
        <w:t>iolefinowych</w:t>
      </w:r>
      <w:proofErr w:type="spellEnd"/>
      <w:r w:rsidR="008A4C05" w:rsidRPr="00F62CA0">
        <w:rPr>
          <w:rFonts w:ascii="Arial" w:hAnsi="Arial" w:cs="Arial"/>
          <w:sz w:val="22"/>
          <w:szCs w:val="22"/>
        </w:rPr>
        <w:t xml:space="preserve"> tworzyw sztucznych;</w:t>
      </w:r>
    </w:p>
    <w:p w14:paraId="28BAD08A" w14:textId="77777777" w:rsidR="008A4C05" w:rsidRPr="00F62CA0" w:rsidRDefault="00AD18B7" w:rsidP="00443B0F">
      <w:pPr>
        <w:numPr>
          <w:ilvl w:val="0"/>
          <w:numId w:val="14"/>
        </w:numPr>
        <w:suppressAutoHyphens w:val="0"/>
        <w:autoSpaceDE w:val="0"/>
        <w:autoSpaceDN w:val="0"/>
        <w:adjustRightInd w:val="0"/>
        <w:spacing w:line="276" w:lineRule="auto"/>
        <w:ind w:left="1276" w:hanging="440"/>
        <w:rPr>
          <w:rFonts w:ascii="Arial" w:hAnsi="Arial" w:cs="Arial"/>
          <w:sz w:val="22"/>
          <w:szCs w:val="22"/>
        </w:rPr>
      </w:pPr>
      <w:r w:rsidRPr="00F62CA0">
        <w:rPr>
          <w:rFonts w:ascii="Arial" w:hAnsi="Arial" w:cs="Arial"/>
          <w:sz w:val="22"/>
          <w:szCs w:val="22"/>
        </w:rPr>
        <w:t xml:space="preserve">podawania wody lub innych napojów w opakowaniach wielokrotnego użytku lub w butelkach zwrotnych; </w:t>
      </w:r>
    </w:p>
    <w:p w14:paraId="4588B169" w14:textId="77777777" w:rsidR="007A12B7" w:rsidRPr="00F62CA0" w:rsidRDefault="00AD18B7" w:rsidP="00443B0F">
      <w:pPr>
        <w:numPr>
          <w:ilvl w:val="0"/>
          <w:numId w:val="14"/>
        </w:numPr>
        <w:suppressAutoHyphens w:val="0"/>
        <w:autoSpaceDE w:val="0"/>
        <w:autoSpaceDN w:val="0"/>
        <w:adjustRightInd w:val="0"/>
        <w:spacing w:line="276" w:lineRule="auto"/>
        <w:ind w:left="1276" w:hanging="440"/>
        <w:rPr>
          <w:rFonts w:ascii="Arial" w:hAnsi="Arial" w:cs="Arial"/>
          <w:sz w:val="22"/>
          <w:szCs w:val="22"/>
        </w:rPr>
      </w:pPr>
      <w:r w:rsidRPr="00F62CA0">
        <w:rPr>
          <w:rFonts w:ascii="Arial" w:hAnsi="Arial" w:cs="Arial"/>
          <w:sz w:val="22"/>
          <w:szCs w:val="22"/>
        </w:rPr>
        <w:t>podawania do spożycia wody z kranu, jeśli spełnione są wynikające z przepisów prawa wymagania dotyczące jakości wody przeznaczonej do spożycia przez ludzi;</w:t>
      </w:r>
    </w:p>
    <w:p w14:paraId="21DF10C8" w14:textId="280AE17D" w:rsidR="008A4C05" w:rsidRPr="00F62CA0" w:rsidRDefault="00AD18B7" w:rsidP="00443B0F">
      <w:pPr>
        <w:numPr>
          <w:ilvl w:val="0"/>
          <w:numId w:val="14"/>
        </w:numPr>
        <w:suppressAutoHyphens w:val="0"/>
        <w:autoSpaceDE w:val="0"/>
        <w:autoSpaceDN w:val="0"/>
        <w:adjustRightInd w:val="0"/>
        <w:spacing w:line="276" w:lineRule="auto"/>
        <w:ind w:left="1276" w:hanging="440"/>
        <w:rPr>
          <w:rFonts w:ascii="Arial" w:hAnsi="Arial" w:cs="Arial"/>
          <w:sz w:val="22"/>
          <w:szCs w:val="22"/>
        </w:rPr>
      </w:pPr>
      <w:r w:rsidRPr="00F62CA0">
        <w:rPr>
          <w:rFonts w:ascii="Arial" w:hAnsi="Arial" w:cs="Arial"/>
          <w:sz w:val="22"/>
          <w:szCs w:val="22"/>
        </w:rPr>
        <w:t xml:space="preserve">wykorzystywania przy wykonywaniu umowy materiałów, które pochodzą </w:t>
      </w:r>
      <w:r w:rsidR="003E0826" w:rsidRPr="00F62CA0">
        <w:rPr>
          <w:rFonts w:ascii="Arial" w:hAnsi="Arial" w:cs="Arial"/>
          <w:sz w:val="22"/>
          <w:szCs w:val="22"/>
        </w:rPr>
        <w:t xml:space="preserve">z recyklingu </w:t>
      </w:r>
      <w:r w:rsidRPr="00F62CA0">
        <w:rPr>
          <w:rFonts w:ascii="Arial" w:hAnsi="Arial" w:cs="Arial"/>
          <w:sz w:val="22"/>
          <w:szCs w:val="22"/>
        </w:rPr>
        <w:t xml:space="preserve">lub </w:t>
      </w:r>
      <w:r w:rsidR="003E0826" w:rsidRPr="00F62CA0">
        <w:rPr>
          <w:rFonts w:ascii="Arial" w:hAnsi="Arial" w:cs="Arial"/>
          <w:sz w:val="22"/>
          <w:szCs w:val="22"/>
        </w:rPr>
        <w:t xml:space="preserve">mu </w:t>
      </w:r>
      <w:r w:rsidRPr="00F62CA0">
        <w:rPr>
          <w:rFonts w:ascii="Arial" w:hAnsi="Arial" w:cs="Arial"/>
          <w:sz w:val="22"/>
          <w:szCs w:val="22"/>
        </w:rPr>
        <w:t>podlegają;</w:t>
      </w:r>
    </w:p>
    <w:p w14:paraId="0593898C" w14:textId="77777777" w:rsidR="008A4C05" w:rsidRPr="00F62CA0" w:rsidRDefault="00AD18B7" w:rsidP="00443B0F">
      <w:pPr>
        <w:numPr>
          <w:ilvl w:val="0"/>
          <w:numId w:val="14"/>
        </w:numPr>
        <w:suppressAutoHyphens w:val="0"/>
        <w:autoSpaceDE w:val="0"/>
        <w:autoSpaceDN w:val="0"/>
        <w:adjustRightInd w:val="0"/>
        <w:spacing w:line="276" w:lineRule="auto"/>
        <w:ind w:left="1276" w:hanging="440"/>
        <w:rPr>
          <w:rFonts w:ascii="Arial" w:hAnsi="Arial" w:cs="Arial"/>
          <w:sz w:val="22"/>
          <w:szCs w:val="22"/>
        </w:rPr>
      </w:pPr>
      <w:r w:rsidRPr="00F62CA0">
        <w:rPr>
          <w:rFonts w:ascii="Arial" w:hAnsi="Arial" w:cs="Arial"/>
          <w:sz w:val="22"/>
          <w:szCs w:val="22"/>
        </w:rPr>
        <w:lastRenderedPageBreak/>
        <w:t xml:space="preserve">rezygnacji z używania jednorazowych opakowań, toreb, siatek i reklamówek wykonanych z </w:t>
      </w:r>
      <w:proofErr w:type="spellStart"/>
      <w:r w:rsidRPr="00F62CA0">
        <w:rPr>
          <w:rFonts w:ascii="Arial" w:hAnsi="Arial" w:cs="Arial"/>
          <w:sz w:val="22"/>
          <w:szCs w:val="22"/>
        </w:rPr>
        <w:t>poliolefinowych</w:t>
      </w:r>
      <w:proofErr w:type="spellEnd"/>
      <w:r w:rsidRPr="00F62CA0">
        <w:rPr>
          <w:rFonts w:ascii="Arial" w:hAnsi="Arial" w:cs="Arial"/>
          <w:sz w:val="22"/>
          <w:szCs w:val="22"/>
        </w:rPr>
        <w:t xml:space="preserve"> tworzyw sztucznych;</w:t>
      </w:r>
    </w:p>
    <w:p w14:paraId="08107EE1" w14:textId="77777777" w:rsidR="008A4C05" w:rsidRPr="00F62CA0" w:rsidRDefault="00AD18B7" w:rsidP="00443B0F">
      <w:pPr>
        <w:numPr>
          <w:ilvl w:val="0"/>
          <w:numId w:val="14"/>
        </w:numPr>
        <w:suppressAutoHyphens w:val="0"/>
        <w:autoSpaceDE w:val="0"/>
        <w:autoSpaceDN w:val="0"/>
        <w:adjustRightInd w:val="0"/>
        <w:spacing w:line="276" w:lineRule="auto"/>
        <w:ind w:left="1276" w:hanging="440"/>
        <w:rPr>
          <w:rFonts w:ascii="Arial" w:hAnsi="Arial" w:cs="Arial"/>
          <w:sz w:val="22"/>
          <w:szCs w:val="22"/>
        </w:rPr>
      </w:pPr>
      <w:r w:rsidRPr="00F62CA0">
        <w:rPr>
          <w:rFonts w:ascii="Arial" w:hAnsi="Arial" w:cs="Arial"/>
          <w:sz w:val="22"/>
          <w:szCs w:val="22"/>
        </w:rPr>
        <w:t>nieużywania balonów wraz z plastikowymi patyczkami;</w:t>
      </w:r>
    </w:p>
    <w:p w14:paraId="7BE027FF" w14:textId="77777777" w:rsidR="008A4C05" w:rsidRPr="00F62CA0" w:rsidRDefault="00AD18B7" w:rsidP="00443B0F">
      <w:pPr>
        <w:numPr>
          <w:ilvl w:val="0"/>
          <w:numId w:val="14"/>
        </w:numPr>
        <w:suppressAutoHyphens w:val="0"/>
        <w:autoSpaceDE w:val="0"/>
        <w:autoSpaceDN w:val="0"/>
        <w:adjustRightInd w:val="0"/>
        <w:spacing w:line="276" w:lineRule="auto"/>
        <w:ind w:left="1276" w:hanging="440"/>
        <w:rPr>
          <w:rFonts w:ascii="Arial" w:hAnsi="Arial" w:cs="Arial"/>
          <w:sz w:val="22"/>
          <w:szCs w:val="22"/>
        </w:rPr>
      </w:pPr>
      <w:r w:rsidRPr="00F62CA0">
        <w:rPr>
          <w:rFonts w:ascii="Arial" w:hAnsi="Arial" w:cs="Arial"/>
          <w:sz w:val="22"/>
          <w:szCs w:val="22"/>
        </w:rPr>
        <w:t>niewypuszczania chińskich lampionów;</w:t>
      </w:r>
    </w:p>
    <w:p w14:paraId="616B4C8F" w14:textId="77777777" w:rsidR="00AD18B7" w:rsidRPr="00F62CA0" w:rsidRDefault="00AD18B7" w:rsidP="00443B0F">
      <w:pPr>
        <w:numPr>
          <w:ilvl w:val="0"/>
          <w:numId w:val="14"/>
        </w:numPr>
        <w:suppressAutoHyphens w:val="0"/>
        <w:autoSpaceDE w:val="0"/>
        <w:autoSpaceDN w:val="0"/>
        <w:adjustRightInd w:val="0"/>
        <w:spacing w:line="276" w:lineRule="auto"/>
        <w:ind w:left="1276" w:hanging="440"/>
        <w:rPr>
          <w:rFonts w:ascii="Arial" w:hAnsi="Arial" w:cs="Arial"/>
          <w:sz w:val="22"/>
          <w:szCs w:val="22"/>
        </w:rPr>
      </w:pPr>
      <w:r w:rsidRPr="00F62CA0">
        <w:rPr>
          <w:rFonts w:ascii="Arial" w:hAnsi="Arial" w:cs="Arial"/>
          <w:sz w:val="22"/>
          <w:szCs w:val="22"/>
        </w:rPr>
        <w:t xml:space="preserve">nieużywania sztucznych ogni i petard.             </w:t>
      </w:r>
    </w:p>
    <w:p w14:paraId="6C64EB94" w14:textId="77777777" w:rsidR="00145312" w:rsidRPr="00F62CA0" w:rsidRDefault="00145312" w:rsidP="00443B0F">
      <w:pPr>
        <w:pStyle w:val="Akapitzlist"/>
        <w:suppressAutoHyphens w:val="0"/>
        <w:autoSpaceDE w:val="0"/>
        <w:autoSpaceDN w:val="0"/>
        <w:adjustRightInd w:val="0"/>
        <w:spacing w:line="276" w:lineRule="auto"/>
        <w:ind w:left="786"/>
        <w:rPr>
          <w:color w:val="auto"/>
        </w:rPr>
      </w:pPr>
    </w:p>
    <w:p w14:paraId="76AE809A" w14:textId="77777777" w:rsidR="00AD18B7" w:rsidRPr="00F62CA0" w:rsidRDefault="00AD18B7" w:rsidP="00443B0F">
      <w:pPr>
        <w:autoSpaceDE w:val="0"/>
        <w:autoSpaceDN w:val="0"/>
        <w:adjustRightInd w:val="0"/>
        <w:spacing w:line="276" w:lineRule="auto"/>
        <w:rPr>
          <w:rFonts w:ascii="Arial" w:eastAsia="Graphit-Light" w:hAnsi="Arial" w:cs="Arial"/>
          <w:bCs/>
          <w:sz w:val="22"/>
          <w:szCs w:val="22"/>
        </w:rPr>
      </w:pPr>
      <w:r w:rsidRPr="00F62CA0">
        <w:rPr>
          <w:rFonts w:ascii="Arial" w:hAnsi="Arial" w:cs="Arial"/>
          <w:bCs/>
          <w:sz w:val="22"/>
          <w:szCs w:val="22"/>
        </w:rPr>
        <w:t xml:space="preserve">W załączeniu przekazujemy do dyspozycji oferentów w charakterze pomocniczego materiału edukacyjnego publikację </w:t>
      </w:r>
      <w:r w:rsidRPr="00F62CA0">
        <w:rPr>
          <w:rFonts w:ascii="Arial" w:hAnsi="Arial" w:cs="Arial"/>
          <w:bCs/>
          <w:iCs/>
          <w:sz w:val="22"/>
          <w:szCs w:val="22"/>
        </w:rPr>
        <w:t xml:space="preserve">„Atlas dla kultury. Jak udostępniać wydarzenia kulturalne osobom </w:t>
      </w:r>
      <w:r w:rsidRPr="00F62CA0">
        <w:rPr>
          <w:rFonts w:ascii="Arial" w:hAnsi="Arial" w:cs="Arial"/>
          <w:bCs/>
          <w:iCs/>
          <w:sz w:val="22"/>
          <w:szCs w:val="22"/>
        </w:rPr>
        <w:br/>
        <w:t>z niepełnosprawnościami”</w:t>
      </w:r>
      <w:r w:rsidRPr="00F62CA0">
        <w:rPr>
          <w:rFonts w:ascii="Arial" w:hAnsi="Arial" w:cs="Arial"/>
          <w:bCs/>
          <w:sz w:val="22"/>
          <w:szCs w:val="22"/>
        </w:rPr>
        <w:t xml:space="preserve"> przygotowaną przez Stowarzyszenie Edukacyjne MCA. </w:t>
      </w:r>
    </w:p>
    <w:p w14:paraId="393A3112" w14:textId="77777777" w:rsidR="00285ACE" w:rsidRPr="00F62CA0" w:rsidRDefault="00285ACE" w:rsidP="00443B0F">
      <w:pPr>
        <w:spacing w:line="276" w:lineRule="auto"/>
        <w:ind w:left="284"/>
        <w:rPr>
          <w:rFonts w:ascii="Arial" w:hAnsi="Arial" w:cs="Arial"/>
          <w:sz w:val="22"/>
          <w:szCs w:val="22"/>
        </w:rPr>
      </w:pPr>
    </w:p>
    <w:p w14:paraId="549FD373" w14:textId="77777777" w:rsidR="00AD18B7" w:rsidRPr="00F62CA0" w:rsidRDefault="00AD18B7" w:rsidP="00443B0F">
      <w:pPr>
        <w:numPr>
          <w:ilvl w:val="0"/>
          <w:numId w:val="3"/>
        </w:numPr>
        <w:suppressAutoHyphens w:val="0"/>
        <w:spacing w:line="276" w:lineRule="auto"/>
        <w:ind w:hanging="142"/>
        <w:rPr>
          <w:rFonts w:ascii="Arial" w:hAnsi="Arial" w:cs="Arial"/>
          <w:b/>
          <w:bCs/>
          <w:sz w:val="22"/>
          <w:szCs w:val="22"/>
        </w:rPr>
      </w:pPr>
      <w:r w:rsidRPr="00F62CA0">
        <w:rPr>
          <w:rFonts w:ascii="Arial" w:hAnsi="Arial" w:cs="Arial"/>
          <w:b/>
          <w:bCs/>
          <w:sz w:val="22"/>
          <w:szCs w:val="22"/>
        </w:rPr>
        <w:t>Termin i sposób składania ofert oraz potwierdzenia złożenia ofert</w:t>
      </w:r>
    </w:p>
    <w:p w14:paraId="127FBEA4" w14:textId="77777777" w:rsidR="00AD18B7" w:rsidRPr="00F62CA0" w:rsidRDefault="00AD18B7" w:rsidP="00443B0F">
      <w:pPr>
        <w:spacing w:line="276" w:lineRule="auto"/>
        <w:ind w:left="360" w:hanging="30"/>
        <w:rPr>
          <w:rFonts w:ascii="Arial" w:hAnsi="Arial" w:cs="Arial"/>
          <w:sz w:val="22"/>
          <w:szCs w:val="22"/>
        </w:rPr>
      </w:pPr>
      <w:r w:rsidRPr="00F62CA0">
        <w:rPr>
          <w:rFonts w:ascii="Arial" w:hAnsi="Arial" w:cs="Arial"/>
          <w:sz w:val="22"/>
          <w:szCs w:val="22"/>
        </w:rPr>
        <w:t>Składanie ofert odbywa się dwuetapowo:</w:t>
      </w:r>
    </w:p>
    <w:p w14:paraId="49C16794" w14:textId="0CF0FD9D" w:rsidR="00AD18B7" w:rsidRPr="00F62CA0" w:rsidRDefault="00AD18B7" w:rsidP="00443B0F">
      <w:pPr>
        <w:numPr>
          <w:ilvl w:val="0"/>
          <w:numId w:val="8"/>
        </w:numPr>
        <w:suppressAutoHyphens w:val="0"/>
        <w:spacing w:line="276" w:lineRule="auto"/>
        <w:rPr>
          <w:rFonts w:ascii="Arial" w:hAnsi="Arial" w:cs="Arial"/>
          <w:sz w:val="22"/>
          <w:szCs w:val="22"/>
        </w:rPr>
      </w:pPr>
      <w:r w:rsidRPr="00F62CA0">
        <w:rPr>
          <w:rFonts w:ascii="Arial" w:hAnsi="Arial" w:cs="Arial"/>
          <w:sz w:val="22"/>
          <w:szCs w:val="22"/>
        </w:rPr>
        <w:t xml:space="preserve">Wersję elektroniczną oferty należy wygenerować i złożyć za pomocą </w:t>
      </w:r>
      <w:r w:rsidR="003E0826" w:rsidRPr="00F62CA0">
        <w:rPr>
          <w:rFonts w:ascii="Arial" w:hAnsi="Arial" w:cs="Arial"/>
          <w:sz w:val="22"/>
          <w:szCs w:val="22"/>
        </w:rPr>
        <w:t xml:space="preserve">przeznaczonej do tego </w:t>
      </w:r>
      <w:r w:rsidRPr="00F62CA0">
        <w:rPr>
          <w:rFonts w:ascii="Arial" w:hAnsi="Arial" w:cs="Arial"/>
          <w:sz w:val="22"/>
          <w:szCs w:val="22"/>
        </w:rPr>
        <w:t xml:space="preserve">platformy – </w:t>
      </w:r>
      <w:r w:rsidR="003E0826" w:rsidRPr="00F62CA0">
        <w:rPr>
          <w:rFonts w:ascii="Arial" w:hAnsi="Arial" w:cs="Arial"/>
          <w:sz w:val="22"/>
          <w:szCs w:val="22"/>
        </w:rPr>
        <w:t>g</w:t>
      </w:r>
      <w:r w:rsidRPr="00F62CA0">
        <w:rPr>
          <w:rFonts w:ascii="Arial" w:hAnsi="Arial" w:cs="Arial"/>
          <w:sz w:val="22"/>
          <w:szCs w:val="22"/>
        </w:rPr>
        <w:t xml:space="preserve">eneratora </w:t>
      </w:r>
      <w:r w:rsidR="003E0826" w:rsidRPr="00F62CA0">
        <w:rPr>
          <w:rFonts w:ascii="Arial" w:hAnsi="Arial" w:cs="Arial"/>
          <w:sz w:val="22"/>
          <w:szCs w:val="22"/>
        </w:rPr>
        <w:t>o</w:t>
      </w:r>
      <w:r w:rsidRPr="00F62CA0">
        <w:rPr>
          <w:rFonts w:ascii="Arial" w:hAnsi="Arial" w:cs="Arial"/>
          <w:sz w:val="22"/>
          <w:szCs w:val="22"/>
        </w:rPr>
        <w:t>fert Witkac.pl</w:t>
      </w:r>
      <w:r w:rsidR="003E0826" w:rsidRPr="00F62CA0">
        <w:rPr>
          <w:rFonts w:ascii="Arial" w:hAnsi="Arial" w:cs="Arial"/>
          <w:sz w:val="22"/>
          <w:szCs w:val="22"/>
        </w:rPr>
        <w:t xml:space="preserve"> –</w:t>
      </w:r>
      <w:r w:rsidRPr="00F62CA0">
        <w:rPr>
          <w:rFonts w:ascii="Arial" w:hAnsi="Arial" w:cs="Arial"/>
          <w:sz w:val="22"/>
          <w:szCs w:val="22"/>
        </w:rPr>
        <w:t xml:space="preserve"> w nieprzekraczalnym terminie do </w:t>
      </w:r>
      <w:r w:rsidR="00210D5E" w:rsidRPr="00F62CA0">
        <w:rPr>
          <w:rFonts w:ascii="Arial" w:hAnsi="Arial" w:cs="Arial"/>
          <w:sz w:val="22"/>
          <w:szCs w:val="22"/>
        </w:rPr>
        <w:br/>
      </w:r>
      <w:r w:rsidR="001A6A33" w:rsidRPr="00F62CA0">
        <w:rPr>
          <w:rFonts w:ascii="Arial" w:hAnsi="Arial" w:cs="Arial"/>
          <w:b/>
          <w:sz w:val="22"/>
          <w:szCs w:val="22"/>
        </w:rPr>
        <w:t>06.07.2026</w:t>
      </w:r>
      <w:r w:rsidR="005A398E" w:rsidRPr="00F62CA0">
        <w:rPr>
          <w:rFonts w:ascii="Arial" w:hAnsi="Arial" w:cs="Arial"/>
          <w:b/>
          <w:sz w:val="22"/>
          <w:szCs w:val="22"/>
        </w:rPr>
        <w:t xml:space="preserve"> </w:t>
      </w:r>
      <w:r w:rsidRPr="00F62CA0">
        <w:rPr>
          <w:rFonts w:ascii="Arial" w:hAnsi="Arial" w:cs="Arial"/>
          <w:b/>
          <w:sz w:val="22"/>
          <w:szCs w:val="22"/>
        </w:rPr>
        <w:t>r</w:t>
      </w:r>
      <w:r w:rsidR="00210D5E" w:rsidRPr="00F62CA0">
        <w:rPr>
          <w:rFonts w:ascii="Arial" w:hAnsi="Arial" w:cs="Arial"/>
          <w:b/>
          <w:sz w:val="22"/>
          <w:szCs w:val="22"/>
        </w:rPr>
        <w:t>.</w:t>
      </w:r>
      <w:r w:rsidRPr="00F62CA0">
        <w:rPr>
          <w:rFonts w:ascii="Arial" w:hAnsi="Arial" w:cs="Arial"/>
          <w:sz w:val="22"/>
          <w:szCs w:val="22"/>
        </w:rPr>
        <w:t xml:space="preserve"> </w:t>
      </w:r>
      <w:r w:rsidR="00531343" w:rsidRPr="00F62CA0">
        <w:rPr>
          <w:rFonts w:ascii="Arial" w:hAnsi="Arial" w:cs="Arial"/>
          <w:b/>
          <w:sz w:val="22"/>
          <w:szCs w:val="22"/>
        </w:rPr>
        <w:t xml:space="preserve">do godz. </w:t>
      </w:r>
      <w:r w:rsidR="00FE7564" w:rsidRPr="00F62CA0">
        <w:rPr>
          <w:rFonts w:ascii="Arial" w:hAnsi="Arial" w:cs="Arial"/>
          <w:b/>
          <w:sz w:val="22"/>
          <w:szCs w:val="22"/>
        </w:rPr>
        <w:t>17.0</w:t>
      </w:r>
      <w:r w:rsidR="005A398E" w:rsidRPr="00F62CA0">
        <w:rPr>
          <w:rFonts w:ascii="Arial" w:hAnsi="Arial" w:cs="Arial"/>
          <w:b/>
          <w:sz w:val="22"/>
          <w:szCs w:val="22"/>
        </w:rPr>
        <w:t>0</w:t>
      </w:r>
      <w:r w:rsidRPr="00F62CA0">
        <w:rPr>
          <w:rFonts w:ascii="Arial" w:hAnsi="Arial" w:cs="Arial"/>
          <w:b/>
          <w:sz w:val="22"/>
          <w:szCs w:val="22"/>
        </w:rPr>
        <w:t>.</w:t>
      </w:r>
      <w:r w:rsidRPr="00F62CA0">
        <w:rPr>
          <w:rFonts w:ascii="Arial" w:hAnsi="Arial" w:cs="Arial"/>
          <w:sz w:val="22"/>
          <w:szCs w:val="22"/>
        </w:rPr>
        <w:t xml:space="preserve"> </w:t>
      </w:r>
    </w:p>
    <w:p w14:paraId="1BAF75FB" w14:textId="628C7B9B" w:rsidR="00040049" w:rsidRPr="00F62CA0" w:rsidRDefault="00040049" w:rsidP="00443B0F">
      <w:pPr>
        <w:numPr>
          <w:ilvl w:val="0"/>
          <w:numId w:val="8"/>
        </w:numPr>
        <w:suppressAutoHyphens w:val="0"/>
        <w:spacing w:line="276" w:lineRule="auto"/>
        <w:rPr>
          <w:rFonts w:ascii="Arial" w:hAnsi="Arial" w:cs="Arial"/>
          <w:b/>
          <w:sz w:val="22"/>
          <w:szCs w:val="22"/>
        </w:rPr>
      </w:pPr>
      <w:r w:rsidRPr="00F62CA0">
        <w:rPr>
          <w:rFonts w:ascii="Arial" w:hAnsi="Arial" w:cs="Arial"/>
          <w:sz w:val="22"/>
          <w:szCs w:val="22"/>
        </w:rPr>
        <w:t>Wygenerowane z platformy Witkac.pl, wydrukowane potwierdzenie złożenia oferty należy podpisać</w:t>
      </w:r>
      <w:r w:rsidR="007A12B7" w:rsidRPr="00F62CA0">
        <w:rPr>
          <w:rFonts w:ascii="Arial" w:hAnsi="Arial" w:cs="Arial"/>
          <w:sz w:val="22"/>
          <w:szCs w:val="22"/>
        </w:rPr>
        <w:t xml:space="preserve"> (można zastosować kwalifikowany podpis elektroniczny)</w:t>
      </w:r>
      <w:r w:rsidRPr="00F62CA0">
        <w:rPr>
          <w:rFonts w:ascii="Arial" w:hAnsi="Arial" w:cs="Arial"/>
          <w:sz w:val="22"/>
          <w:szCs w:val="22"/>
        </w:rPr>
        <w:t xml:space="preserve">, zeskanować i wysłać na adres </w:t>
      </w:r>
      <w:r w:rsidR="0056629D" w:rsidRPr="00F62CA0">
        <w:rPr>
          <w:rFonts w:ascii="Arial" w:hAnsi="Arial" w:cs="Arial"/>
          <w:sz w:val="22"/>
          <w:szCs w:val="22"/>
        </w:rPr>
        <w:t>e-</w:t>
      </w:r>
      <w:r w:rsidRPr="00F62CA0">
        <w:rPr>
          <w:rFonts w:ascii="Arial" w:hAnsi="Arial" w:cs="Arial"/>
          <w:sz w:val="22"/>
          <w:szCs w:val="22"/>
        </w:rPr>
        <w:t xml:space="preserve">mailowy: </w:t>
      </w:r>
      <w:r w:rsidR="008076B2" w:rsidRPr="00F62CA0">
        <w:rPr>
          <w:rFonts w:ascii="Arial" w:hAnsi="Arial" w:cs="Arial"/>
          <w:b/>
          <w:sz w:val="22"/>
          <w:szCs w:val="22"/>
        </w:rPr>
        <w:t>konkurs</w:t>
      </w:r>
      <w:r w:rsidR="00E579EB" w:rsidRPr="00F62CA0">
        <w:rPr>
          <w:rFonts w:ascii="Arial" w:hAnsi="Arial" w:cs="Arial"/>
          <w:b/>
          <w:sz w:val="22"/>
          <w:szCs w:val="22"/>
        </w:rPr>
        <w:t>20</w:t>
      </w:r>
      <w:r w:rsidR="00FE7564" w:rsidRPr="00F62CA0">
        <w:rPr>
          <w:rFonts w:ascii="Arial" w:hAnsi="Arial" w:cs="Arial"/>
          <w:b/>
          <w:sz w:val="22"/>
          <w:szCs w:val="22"/>
        </w:rPr>
        <w:t>26</w:t>
      </w:r>
      <w:r w:rsidRPr="00F62CA0">
        <w:rPr>
          <w:rFonts w:ascii="Arial" w:hAnsi="Arial" w:cs="Arial"/>
          <w:b/>
          <w:sz w:val="22"/>
          <w:szCs w:val="22"/>
        </w:rPr>
        <w:t xml:space="preserve">@um.poznan.pl </w:t>
      </w:r>
      <w:r w:rsidRPr="00F62CA0">
        <w:rPr>
          <w:rFonts w:ascii="Arial" w:hAnsi="Arial" w:cs="Arial"/>
          <w:sz w:val="22"/>
          <w:szCs w:val="22"/>
        </w:rPr>
        <w:t>lub podpisać i złożyć (pocztą lub osobiście) w Biurze Podawczym Urzędu Miasta Poznania (parter), 3</w:t>
      </w:r>
      <w:r w:rsidR="0056629D" w:rsidRPr="00F62CA0">
        <w:rPr>
          <w:rFonts w:ascii="Arial" w:hAnsi="Arial" w:cs="Arial"/>
          <w:sz w:val="22"/>
          <w:szCs w:val="22"/>
        </w:rPr>
        <w:t> </w:t>
      </w:r>
      <w:r w:rsidRPr="00F62CA0">
        <w:rPr>
          <w:rFonts w:ascii="Arial" w:hAnsi="Arial" w:cs="Arial"/>
          <w:sz w:val="22"/>
          <w:szCs w:val="22"/>
        </w:rPr>
        <w:t xml:space="preserve">Maja 46, 61-728 Poznań, </w:t>
      </w:r>
      <w:r w:rsidR="006E20B3" w:rsidRPr="00F62CA0">
        <w:rPr>
          <w:rFonts w:ascii="Arial" w:hAnsi="Arial" w:cs="Arial"/>
          <w:sz w:val="22"/>
          <w:szCs w:val="22"/>
        </w:rPr>
        <w:t xml:space="preserve">najpóźniej </w:t>
      </w:r>
      <w:r w:rsidRPr="00F62CA0">
        <w:rPr>
          <w:rFonts w:ascii="Arial" w:hAnsi="Arial" w:cs="Arial"/>
          <w:sz w:val="22"/>
          <w:szCs w:val="22"/>
        </w:rPr>
        <w:t xml:space="preserve">w terminie do 3 dni roboczych od daty </w:t>
      </w:r>
      <w:r w:rsidR="00531343" w:rsidRPr="00F62CA0">
        <w:rPr>
          <w:rFonts w:ascii="Arial" w:hAnsi="Arial" w:cs="Arial"/>
          <w:sz w:val="22"/>
          <w:szCs w:val="22"/>
        </w:rPr>
        <w:t>zakończenia naboru</w:t>
      </w:r>
      <w:r w:rsidRPr="00F62CA0">
        <w:rPr>
          <w:rFonts w:ascii="Arial" w:hAnsi="Arial" w:cs="Arial"/>
          <w:sz w:val="22"/>
          <w:szCs w:val="22"/>
        </w:rPr>
        <w:t xml:space="preserve">, </w:t>
      </w:r>
      <w:r w:rsidR="00531343" w:rsidRPr="00F62CA0">
        <w:rPr>
          <w:rFonts w:ascii="Arial" w:hAnsi="Arial" w:cs="Arial"/>
          <w:sz w:val="22"/>
          <w:szCs w:val="22"/>
        </w:rPr>
        <w:t>tj.</w:t>
      </w:r>
      <w:r w:rsidRPr="00F62CA0">
        <w:rPr>
          <w:rFonts w:ascii="Arial" w:hAnsi="Arial" w:cs="Arial"/>
          <w:sz w:val="22"/>
          <w:szCs w:val="22"/>
        </w:rPr>
        <w:t xml:space="preserve"> do </w:t>
      </w:r>
      <w:r w:rsidR="001A6A33" w:rsidRPr="00F62CA0">
        <w:rPr>
          <w:rFonts w:ascii="Arial" w:hAnsi="Arial" w:cs="Arial"/>
          <w:b/>
          <w:sz w:val="22"/>
          <w:szCs w:val="22"/>
        </w:rPr>
        <w:t>09.07.2026</w:t>
      </w:r>
      <w:r w:rsidR="00A8582B" w:rsidRPr="00F62CA0">
        <w:rPr>
          <w:rFonts w:ascii="Arial" w:hAnsi="Arial" w:cs="Arial"/>
          <w:b/>
          <w:sz w:val="22"/>
          <w:szCs w:val="22"/>
        </w:rPr>
        <w:t xml:space="preserve"> </w:t>
      </w:r>
      <w:r w:rsidRPr="00F62CA0">
        <w:rPr>
          <w:rFonts w:ascii="Arial" w:hAnsi="Arial" w:cs="Arial"/>
          <w:b/>
          <w:sz w:val="22"/>
          <w:szCs w:val="22"/>
        </w:rPr>
        <w:t xml:space="preserve">r. do godziny 15.30. </w:t>
      </w:r>
    </w:p>
    <w:p w14:paraId="354DD029" w14:textId="08849FA3" w:rsidR="00AD18B7" w:rsidRPr="00F62CA0" w:rsidRDefault="00AD18B7" w:rsidP="00443B0F">
      <w:pPr>
        <w:numPr>
          <w:ilvl w:val="0"/>
          <w:numId w:val="8"/>
        </w:numPr>
        <w:suppressAutoHyphens w:val="0"/>
        <w:spacing w:line="276" w:lineRule="auto"/>
        <w:rPr>
          <w:rFonts w:ascii="Arial" w:hAnsi="Arial" w:cs="Arial"/>
          <w:sz w:val="22"/>
          <w:szCs w:val="22"/>
        </w:rPr>
      </w:pPr>
      <w:r w:rsidRPr="00F62CA0">
        <w:rPr>
          <w:rFonts w:ascii="Arial" w:hAnsi="Arial" w:cs="Arial"/>
          <w:sz w:val="22"/>
          <w:szCs w:val="22"/>
        </w:rPr>
        <w:t xml:space="preserve">Za datę dostarczenia potwierdzenia złożenia oferty do Urzędu Miasta Poznania uznaje się datę wpływu skanu na skrzynkę e-mailową: </w:t>
      </w:r>
      <w:r w:rsidR="008076B2" w:rsidRPr="00F62CA0">
        <w:rPr>
          <w:rFonts w:ascii="Arial" w:hAnsi="Arial" w:cs="Arial"/>
          <w:b/>
          <w:sz w:val="22"/>
          <w:szCs w:val="22"/>
        </w:rPr>
        <w:t>konkurs</w:t>
      </w:r>
      <w:r w:rsidR="00E579EB" w:rsidRPr="00F62CA0">
        <w:rPr>
          <w:rFonts w:ascii="Arial" w:hAnsi="Arial" w:cs="Arial"/>
          <w:b/>
          <w:sz w:val="22"/>
          <w:szCs w:val="22"/>
        </w:rPr>
        <w:t>20</w:t>
      </w:r>
      <w:r w:rsidR="00FE7564" w:rsidRPr="00F62CA0">
        <w:rPr>
          <w:rFonts w:ascii="Arial" w:hAnsi="Arial" w:cs="Arial"/>
          <w:b/>
          <w:sz w:val="22"/>
          <w:szCs w:val="22"/>
        </w:rPr>
        <w:t>26</w:t>
      </w:r>
      <w:r w:rsidRPr="00F62CA0">
        <w:rPr>
          <w:rFonts w:ascii="Arial" w:hAnsi="Arial" w:cs="Arial"/>
          <w:b/>
          <w:sz w:val="22"/>
          <w:szCs w:val="22"/>
        </w:rPr>
        <w:t>@um.poznan.pl</w:t>
      </w:r>
      <w:r w:rsidRPr="00F62CA0">
        <w:rPr>
          <w:rFonts w:ascii="Arial" w:hAnsi="Arial" w:cs="Arial"/>
          <w:sz w:val="22"/>
          <w:szCs w:val="22"/>
        </w:rPr>
        <w:t xml:space="preserve"> (skan musi wpłynąć na właściwą skrzynkę </w:t>
      </w:r>
      <w:r w:rsidR="0056629D" w:rsidRPr="00F62CA0">
        <w:rPr>
          <w:rFonts w:ascii="Arial" w:hAnsi="Arial" w:cs="Arial"/>
          <w:sz w:val="22"/>
          <w:szCs w:val="22"/>
        </w:rPr>
        <w:t>e-</w:t>
      </w:r>
      <w:r w:rsidRPr="00F62CA0">
        <w:rPr>
          <w:rFonts w:ascii="Arial" w:hAnsi="Arial" w:cs="Arial"/>
          <w:sz w:val="22"/>
          <w:szCs w:val="22"/>
        </w:rPr>
        <w:t>mailową w ww. terminie lub w przypadku potwierdzenia złożenia oferty przesyłanego pocztą lub kurierem decyduje data wpływu przesyłki do Urzędu Miasta Poznania</w:t>
      </w:r>
      <w:r w:rsidR="00D769E0" w:rsidRPr="00F62CA0">
        <w:rPr>
          <w:rFonts w:ascii="Arial" w:hAnsi="Arial" w:cs="Arial"/>
          <w:sz w:val="22"/>
          <w:szCs w:val="22"/>
        </w:rPr>
        <w:t>)</w:t>
      </w:r>
      <w:r w:rsidRPr="00F62CA0">
        <w:rPr>
          <w:rFonts w:ascii="Arial" w:hAnsi="Arial" w:cs="Arial"/>
          <w:sz w:val="22"/>
          <w:szCs w:val="22"/>
        </w:rPr>
        <w:t>.</w:t>
      </w:r>
    </w:p>
    <w:p w14:paraId="053794A8" w14:textId="3C97B1CA" w:rsidR="00AD18B7" w:rsidRPr="00F62CA0" w:rsidRDefault="00AD18B7" w:rsidP="00443B0F">
      <w:pPr>
        <w:numPr>
          <w:ilvl w:val="0"/>
          <w:numId w:val="8"/>
        </w:numPr>
        <w:suppressAutoHyphens w:val="0"/>
        <w:spacing w:line="276" w:lineRule="auto"/>
        <w:rPr>
          <w:rFonts w:ascii="Arial" w:hAnsi="Arial" w:cs="Arial"/>
          <w:sz w:val="22"/>
          <w:szCs w:val="22"/>
        </w:rPr>
      </w:pPr>
      <w:r w:rsidRPr="00F62CA0">
        <w:rPr>
          <w:rFonts w:ascii="Arial" w:hAnsi="Arial" w:cs="Arial"/>
          <w:sz w:val="22"/>
          <w:szCs w:val="22"/>
        </w:rPr>
        <w:t>W przypadku przesłania s</w:t>
      </w:r>
      <w:r w:rsidR="00EB5A22" w:rsidRPr="00F62CA0">
        <w:rPr>
          <w:rFonts w:ascii="Arial" w:hAnsi="Arial" w:cs="Arial"/>
          <w:sz w:val="22"/>
          <w:szCs w:val="22"/>
        </w:rPr>
        <w:t>k</w:t>
      </w:r>
      <w:r w:rsidRPr="00F62CA0">
        <w:rPr>
          <w:rFonts w:ascii="Arial" w:hAnsi="Arial" w:cs="Arial"/>
          <w:sz w:val="22"/>
          <w:szCs w:val="22"/>
        </w:rPr>
        <w:t>anu potwierdzeni</w:t>
      </w:r>
      <w:r w:rsidR="00EB5A22" w:rsidRPr="00F62CA0">
        <w:rPr>
          <w:rFonts w:ascii="Arial" w:hAnsi="Arial" w:cs="Arial"/>
          <w:sz w:val="22"/>
          <w:szCs w:val="22"/>
        </w:rPr>
        <w:t>a</w:t>
      </w:r>
      <w:r w:rsidRPr="00F62CA0">
        <w:rPr>
          <w:rFonts w:ascii="Arial" w:hAnsi="Arial" w:cs="Arial"/>
          <w:sz w:val="22"/>
          <w:szCs w:val="22"/>
        </w:rPr>
        <w:t xml:space="preserve"> złożeni</w:t>
      </w:r>
      <w:r w:rsidR="00D769E0" w:rsidRPr="00F62CA0">
        <w:rPr>
          <w:rFonts w:ascii="Arial" w:hAnsi="Arial" w:cs="Arial"/>
          <w:sz w:val="22"/>
          <w:szCs w:val="22"/>
        </w:rPr>
        <w:t>a oferty na skrzynkę e-mailową:  </w:t>
      </w:r>
      <w:r w:rsidR="00D769E0" w:rsidRPr="00F62CA0">
        <w:rPr>
          <w:rFonts w:ascii="Arial" w:hAnsi="Arial" w:cs="Arial"/>
          <w:sz w:val="22"/>
          <w:szCs w:val="22"/>
        </w:rPr>
        <w:br/>
      </w:r>
      <w:r w:rsidR="008076B2" w:rsidRPr="00F62CA0">
        <w:rPr>
          <w:rFonts w:ascii="Arial" w:hAnsi="Arial" w:cs="Arial"/>
          <w:b/>
          <w:sz w:val="22"/>
          <w:szCs w:val="22"/>
        </w:rPr>
        <w:t>konkurs</w:t>
      </w:r>
      <w:r w:rsidR="00E579EB" w:rsidRPr="00F62CA0">
        <w:rPr>
          <w:rFonts w:ascii="Arial" w:hAnsi="Arial" w:cs="Arial"/>
          <w:b/>
          <w:sz w:val="22"/>
          <w:szCs w:val="22"/>
        </w:rPr>
        <w:t>20</w:t>
      </w:r>
      <w:r w:rsidR="00FE7564" w:rsidRPr="00F62CA0">
        <w:rPr>
          <w:rFonts w:ascii="Arial" w:hAnsi="Arial" w:cs="Arial"/>
          <w:b/>
          <w:sz w:val="22"/>
          <w:szCs w:val="22"/>
        </w:rPr>
        <w:t>26</w:t>
      </w:r>
      <w:r w:rsidRPr="00F62CA0">
        <w:rPr>
          <w:rFonts w:ascii="Arial" w:hAnsi="Arial" w:cs="Arial"/>
          <w:b/>
          <w:sz w:val="22"/>
          <w:szCs w:val="22"/>
        </w:rPr>
        <w:t>@um.poznan.pl</w:t>
      </w:r>
      <w:r w:rsidRPr="00F62CA0">
        <w:rPr>
          <w:rFonts w:ascii="Arial" w:hAnsi="Arial" w:cs="Arial"/>
          <w:sz w:val="22"/>
          <w:szCs w:val="22"/>
        </w:rPr>
        <w:t xml:space="preserve"> potwierdzenie oferty w formie papierowej należy dostarczyć do</w:t>
      </w:r>
      <w:r w:rsidR="001B6B40" w:rsidRPr="00F62CA0">
        <w:rPr>
          <w:rFonts w:ascii="Arial" w:hAnsi="Arial" w:cs="Arial"/>
          <w:sz w:val="22"/>
          <w:szCs w:val="22"/>
        </w:rPr>
        <w:t> </w:t>
      </w:r>
      <w:r w:rsidRPr="00F62CA0">
        <w:rPr>
          <w:rFonts w:ascii="Arial" w:hAnsi="Arial" w:cs="Arial"/>
          <w:sz w:val="22"/>
          <w:szCs w:val="22"/>
        </w:rPr>
        <w:t xml:space="preserve">Urzędu Miasta Poznania w chwili podpisania umowy lub na prośbę Urzędu. </w:t>
      </w:r>
    </w:p>
    <w:p w14:paraId="404EA9C1" w14:textId="77777777" w:rsidR="00AD18B7" w:rsidRPr="00F62CA0" w:rsidRDefault="00AD18B7" w:rsidP="00443B0F">
      <w:pPr>
        <w:spacing w:line="276" w:lineRule="auto"/>
        <w:rPr>
          <w:rFonts w:ascii="Arial" w:hAnsi="Arial" w:cs="Arial"/>
          <w:b/>
          <w:bCs/>
          <w:i/>
          <w:iCs/>
          <w:sz w:val="22"/>
          <w:szCs w:val="22"/>
        </w:rPr>
      </w:pPr>
    </w:p>
    <w:p w14:paraId="24D317D9" w14:textId="77777777" w:rsidR="00CC4779" w:rsidRPr="00F62CA0" w:rsidRDefault="00AD18B7" w:rsidP="00443B0F">
      <w:pPr>
        <w:spacing w:line="276" w:lineRule="auto"/>
        <w:rPr>
          <w:rFonts w:ascii="Arial" w:hAnsi="Arial" w:cs="Arial"/>
          <w:sz w:val="22"/>
          <w:szCs w:val="22"/>
        </w:rPr>
      </w:pPr>
      <w:r w:rsidRPr="00F62CA0">
        <w:rPr>
          <w:rFonts w:ascii="Arial" w:hAnsi="Arial" w:cs="Arial"/>
          <w:b/>
          <w:bCs/>
          <w:i/>
          <w:iCs/>
          <w:sz w:val="22"/>
          <w:szCs w:val="22"/>
        </w:rPr>
        <w:t>Uwaga!</w:t>
      </w:r>
      <w:r w:rsidRPr="00F62CA0">
        <w:rPr>
          <w:rFonts w:ascii="Arial" w:hAnsi="Arial" w:cs="Arial"/>
          <w:i/>
          <w:sz w:val="22"/>
          <w:szCs w:val="22"/>
        </w:rPr>
        <w:t xml:space="preserve"> Oferent, który wypełnił i złożył ofertę w </w:t>
      </w:r>
      <w:r w:rsidR="00EB5A22" w:rsidRPr="00F62CA0">
        <w:rPr>
          <w:rFonts w:ascii="Arial" w:hAnsi="Arial" w:cs="Arial"/>
          <w:i/>
          <w:sz w:val="22"/>
          <w:szCs w:val="22"/>
        </w:rPr>
        <w:t>g</w:t>
      </w:r>
      <w:r w:rsidRPr="00F62CA0">
        <w:rPr>
          <w:rFonts w:ascii="Arial" w:hAnsi="Arial" w:cs="Arial"/>
          <w:i/>
          <w:sz w:val="22"/>
          <w:szCs w:val="22"/>
        </w:rPr>
        <w:t xml:space="preserve">eneratorze </w:t>
      </w:r>
      <w:r w:rsidR="00EB5A22" w:rsidRPr="00F62CA0">
        <w:rPr>
          <w:rFonts w:ascii="Arial" w:hAnsi="Arial" w:cs="Arial"/>
          <w:i/>
          <w:sz w:val="22"/>
          <w:szCs w:val="22"/>
        </w:rPr>
        <w:t>o</w:t>
      </w:r>
      <w:r w:rsidRPr="00F62CA0">
        <w:rPr>
          <w:rFonts w:ascii="Arial" w:hAnsi="Arial" w:cs="Arial"/>
          <w:i/>
          <w:sz w:val="22"/>
          <w:szCs w:val="22"/>
        </w:rPr>
        <w:t xml:space="preserve">fert Witkac.pl, powinien otrzymać na adres e-mail, który został podany w trakcie rejestracji użytkownika, informację zwrotną zawierającą potwierdzenie złożenia wniosku. W przypadku nieotrzymania takiej informacji </w:t>
      </w:r>
      <w:r w:rsidRPr="00F62CA0">
        <w:rPr>
          <w:rFonts w:ascii="Arial" w:hAnsi="Arial" w:cs="Arial"/>
          <w:i/>
          <w:sz w:val="22"/>
          <w:szCs w:val="22"/>
        </w:rPr>
        <w:br/>
        <w:t xml:space="preserve">w ciągu </w:t>
      </w:r>
      <w:r w:rsidRPr="00F62CA0">
        <w:rPr>
          <w:rFonts w:ascii="Arial" w:hAnsi="Arial" w:cs="Arial"/>
          <w:b/>
          <w:bCs/>
          <w:i/>
          <w:sz w:val="22"/>
          <w:szCs w:val="22"/>
        </w:rPr>
        <w:t>24 godzin</w:t>
      </w:r>
      <w:r w:rsidRPr="00F62CA0">
        <w:rPr>
          <w:rFonts w:ascii="Arial" w:hAnsi="Arial" w:cs="Arial"/>
          <w:i/>
          <w:sz w:val="22"/>
          <w:szCs w:val="22"/>
        </w:rPr>
        <w:t xml:space="preserve"> od dnia wysłania oferty zaleca się pilny kontakt z Wydziałem Kultury Urzędu Miasta Poznania.</w:t>
      </w:r>
      <w:r w:rsidR="007A7E03" w:rsidRPr="00F62CA0">
        <w:rPr>
          <w:rFonts w:ascii="Arial" w:hAnsi="Arial" w:cs="Arial"/>
          <w:sz w:val="22"/>
          <w:szCs w:val="22"/>
        </w:rPr>
        <w:tab/>
      </w:r>
    </w:p>
    <w:p w14:paraId="1E3FF056" w14:textId="77777777" w:rsidR="00CC4779" w:rsidRPr="00F62CA0" w:rsidRDefault="00CC4779" w:rsidP="00443B0F">
      <w:pPr>
        <w:spacing w:line="276" w:lineRule="auto"/>
        <w:rPr>
          <w:rFonts w:ascii="Arial" w:hAnsi="Arial" w:cs="Arial"/>
          <w:sz w:val="22"/>
          <w:szCs w:val="22"/>
        </w:rPr>
      </w:pPr>
    </w:p>
    <w:p w14:paraId="15F3CEAA" w14:textId="77777777" w:rsidR="00AD18B7" w:rsidRPr="00F62CA0" w:rsidRDefault="00AD18B7" w:rsidP="00443B0F">
      <w:pPr>
        <w:numPr>
          <w:ilvl w:val="0"/>
          <w:numId w:val="3"/>
        </w:numPr>
        <w:suppressAutoHyphens w:val="0"/>
        <w:spacing w:line="276" w:lineRule="auto"/>
        <w:ind w:hanging="142"/>
        <w:rPr>
          <w:rFonts w:ascii="Arial" w:hAnsi="Arial" w:cs="Arial"/>
          <w:b/>
          <w:bCs/>
          <w:sz w:val="22"/>
          <w:szCs w:val="22"/>
        </w:rPr>
      </w:pPr>
      <w:r w:rsidRPr="00F62CA0">
        <w:rPr>
          <w:rFonts w:ascii="Arial" w:hAnsi="Arial" w:cs="Arial"/>
          <w:b/>
          <w:bCs/>
          <w:sz w:val="22"/>
          <w:szCs w:val="22"/>
        </w:rPr>
        <w:t xml:space="preserve">Tryb i kryteria stosowane przy wyborze ofert oraz termin dokonania ich wyboru </w:t>
      </w:r>
    </w:p>
    <w:p w14:paraId="454C04CF" w14:textId="77777777" w:rsidR="00AD18B7" w:rsidRPr="00F62CA0" w:rsidRDefault="00AD18B7" w:rsidP="00443B0F">
      <w:pPr>
        <w:spacing w:line="276" w:lineRule="auto"/>
        <w:ind w:left="360"/>
        <w:rPr>
          <w:rFonts w:ascii="Arial" w:hAnsi="Arial" w:cs="Arial"/>
          <w:b/>
          <w:bCs/>
          <w:sz w:val="22"/>
          <w:szCs w:val="22"/>
        </w:rPr>
      </w:pPr>
    </w:p>
    <w:p w14:paraId="106143C2" w14:textId="4747ADFD" w:rsidR="00AD18B7" w:rsidRPr="00F62CA0" w:rsidRDefault="00AD18B7" w:rsidP="00443B0F">
      <w:pPr>
        <w:numPr>
          <w:ilvl w:val="0"/>
          <w:numId w:val="2"/>
        </w:numPr>
        <w:suppressAutoHyphens w:val="0"/>
        <w:spacing w:line="276" w:lineRule="auto"/>
        <w:rPr>
          <w:rFonts w:ascii="Arial" w:hAnsi="Arial" w:cs="Arial"/>
          <w:b/>
          <w:bCs/>
          <w:sz w:val="22"/>
          <w:szCs w:val="22"/>
          <w:u w:val="single"/>
        </w:rPr>
      </w:pPr>
      <w:r w:rsidRPr="00F62CA0">
        <w:rPr>
          <w:rFonts w:ascii="Arial" w:hAnsi="Arial" w:cs="Arial"/>
          <w:sz w:val="22"/>
          <w:szCs w:val="22"/>
        </w:rPr>
        <w:t xml:space="preserve">Rozstrzygnięcie konkursu przewiduje się w terminie do </w:t>
      </w:r>
      <w:r w:rsidR="001A6A33" w:rsidRPr="00F62CA0">
        <w:rPr>
          <w:rFonts w:ascii="Arial" w:hAnsi="Arial" w:cs="Arial"/>
          <w:b/>
          <w:sz w:val="22"/>
          <w:szCs w:val="22"/>
        </w:rPr>
        <w:t>4 września 2026</w:t>
      </w:r>
      <w:r w:rsidRPr="00F62CA0">
        <w:rPr>
          <w:rFonts w:ascii="Arial" w:hAnsi="Arial" w:cs="Arial"/>
          <w:b/>
          <w:bCs/>
          <w:sz w:val="22"/>
          <w:szCs w:val="22"/>
        </w:rPr>
        <w:t xml:space="preserve"> r.</w:t>
      </w:r>
    </w:p>
    <w:p w14:paraId="7E7112AF" w14:textId="4E593A25" w:rsidR="00AD18B7" w:rsidRPr="00F62CA0" w:rsidRDefault="00AD18B7" w:rsidP="00443B0F">
      <w:pPr>
        <w:numPr>
          <w:ilvl w:val="0"/>
          <w:numId w:val="2"/>
        </w:numPr>
        <w:suppressAutoHyphens w:val="0"/>
        <w:spacing w:line="276" w:lineRule="auto"/>
        <w:rPr>
          <w:rFonts w:ascii="Arial" w:hAnsi="Arial" w:cs="Arial"/>
          <w:sz w:val="22"/>
          <w:szCs w:val="22"/>
        </w:rPr>
      </w:pPr>
      <w:r w:rsidRPr="00F62CA0">
        <w:rPr>
          <w:rFonts w:ascii="Arial" w:hAnsi="Arial" w:cs="Arial"/>
          <w:sz w:val="22"/>
          <w:szCs w:val="22"/>
        </w:rPr>
        <w:t xml:space="preserve">Przy wyborze ofert stosowany jest tryb zgodny z ustawą z dnia 24 kwietnia 2003 r. </w:t>
      </w:r>
      <w:r w:rsidRPr="00F62CA0">
        <w:rPr>
          <w:rFonts w:ascii="Arial" w:hAnsi="Arial" w:cs="Arial"/>
          <w:sz w:val="22"/>
          <w:szCs w:val="22"/>
        </w:rPr>
        <w:br/>
        <w:t xml:space="preserve">o działalności pożytku publicznego i o wolontariacie oraz zarządzeniem Nr </w:t>
      </w:r>
      <w:r w:rsidR="002F38DB" w:rsidRPr="00F62CA0">
        <w:rPr>
          <w:rFonts w:ascii="Arial" w:hAnsi="Arial" w:cs="Arial"/>
          <w:sz w:val="22"/>
          <w:szCs w:val="22"/>
        </w:rPr>
        <w:t>854/2023/P</w:t>
      </w:r>
      <w:r w:rsidRPr="00F62CA0">
        <w:rPr>
          <w:rFonts w:ascii="Arial" w:hAnsi="Arial" w:cs="Arial"/>
          <w:sz w:val="22"/>
          <w:szCs w:val="22"/>
        </w:rPr>
        <w:t xml:space="preserve"> Prezydenta Miasta Poznania z dnia 15 </w:t>
      </w:r>
      <w:r w:rsidR="002F38DB" w:rsidRPr="00F62CA0">
        <w:rPr>
          <w:rFonts w:ascii="Arial" w:hAnsi="Arial" w:cs="Arial"/>
          <w:sz w:val="22"/>
          <w:szCs w:val="22"/>
        </w:rPr>
        <w:t xml:space="preserve">listopada 2023 </w:t>
      </w:r>
      <w:r w:rsidRPr="00F62CA0">
        <w:rPr>
          <w:rFonts w:ascii="Arial" w:hAnsi="Arial" w:cs="Arial"/>
          <w:sz w:val="22"/>
          <w:szCs w:val="22"/>
        </w:rPr>
        <w:t xml:space="preserve"> r. w sprawie procedowania przy zlecaniu zadań publicznych w trybie otwartych konkursów ofert, zgodnie z zapisami ustawy z dnia 24</w:t>
      </w:r>
      <w:r w:rsidR="009669EE" w:rsidRPr="00F62CA0">
        <w:rPr>
          <w:rFonts w:ascii="Arial" w:hAnsi="Arial" w:cs="Arial"/>
          <w:sz w:val="22"/>
          <w:szCs w:val="22"/>
        </w:rPr>
        <w:t> </w:t>
      </w:r>
      <w:r w:rsidRPr="00F62CA0">
        <w:rPr>
          <w:rFonts w:ascii="Arial" w:hAnsi="Arial" w:cs="Arial"/>
          <w:sz w:val="22"/>
          <w:szCs w:val="22"/>
        </w:rPr>
        <w:t>kwietnia 2003 r</w:t>
      </w:r>
      <w:r w:rsidR="00210D5E" w:rsidRPr="00F62CA0">
        <w:rPr>
          <w:rFonts w:ascii="Arial" w:hAnsi="Arial" w:cs="Arial"/>
          <w:sz w:val="22"/>
          <w:szCs w:val="22"/>
        </w:rPr>
        <w:t>.</w:t>
      </w:r>
      <w:r w:rsidRPr="00F62CA0">
        <w:rPr>
          <w:rFonts w:ascii="Arial" w:hAnsi="Arial" w:cs="Arial"/>
          <w:sz w:val="22"/>
          <w:szCs w:val="22"/>
        </w:rPr>
        <w:t xml:space="preserve"> o działalności pożytku publicznego i o wolontariacie </w:t>
      </w:r>
      <w:r w:rsidR="006F6A7A" w:rsidRPr="00F62CA0">
        <w:rPr>
          <w:rFonts w:ascii="Arial" w:hAnsi="Arial" w:cs="Arial"/>
          <w:sz w:val="22"/>
          <w:szCs w:val="22"/>
        </w:rPr>
        <w:t>(</w:t>
      </w:r>
      <w:proofErr w:type="spellStart"/>
      <w:r w:rsidR="006F6A7A" w:rsidRPr="00F62CA0">
        <w:rPr>
          <w:rFonts w:ascii="Arial" w:hAnsi="Arial" w:cs="Arial"/>
          <w:sz w:val="22"/>
          <w:szCs w:val="22"/>
        </w:rPr>
        <w:t>t.j</w:t>
      </w:r>
      <w:proofErr w:type="spellEnd"/>
      <w:r w:rsidR="006F6A7A" w:rsidRPr="00F62CA0">
        <w:rPr>
          <w:rFonts w:ascii="Arial" w:hAnsi="Arial" w:cs="Arial"/>
          <w:sz w:val="22"/>
          <w:szCs w:val="22"/>
        </w:rPr>
        <w:t>. Dz. U. z 2025 r. poz. 1338</w:t>
      </w:r>
      <w:r w:rsidR="005A398E" w:rsidRPr="00F62CA0">
        <w:rPr>
          <w:rFonts w:ascii="Arial" w:hAnsi="Arial" w:cs="Arial"/>
          <w:sz w:val="22"/>
          <w:szCs w:val="22"/>
        </w:rPr>
        <w:t>).</w:t>
      </w:r>
    </w:p>
    <w:p w14:paraId="52E6C007" w14:textId="78A674E6" w:rsidR="00AD18B7" w:rsidRPr="00F62CA0" w:rsidRDefault="00AD18B7" w:rsidP="00443B0F">
      <w:pPr>
        <w:numPr>
          <w:ilvl w:val="0"/>
          <w:numId w:val="2"/>
        </w:numPr>
        <w:suppressAutoHyphens w:val="0"/>
        <w:spacing w:line="276" w:lineRule="auto"/>
        <w:rPr>
          <w:rFonts w:ascii="Arial" w:hAnsi="Arial" w:cs="Arial"/>
          <w:sz w:val="22"/>
          <w:szCs w:val="22"/>
        </w:rPr>
      </w:pPr>
      <w:r w:rsidRPr="00F62CA0">
        <w:rPr>
          <w:rFonts w:ascii="Arial" w:hAnsi="Arial" w:cs="Arial"/>
          <w:sz w:val="22"/>
          <w:szCs w:val="22"/>
        </w:rPr>
        <w:t xml:space="preserve">Oferty opiniowane będą przez </w:t>
      </w:r>
      <w:r w:rsidR="008221F1" w:rsidRPr="00F62CA0">
        <w:rPr>
          <w:rFonts w:ascii="Arial" w:hAnsi="Arial" w:cs="Arial"/>
          <w:sz w:val="22"/>
          <w:szCs w:val="22"/>
        </w:rPr>
        <w:t>k</w:t>
      </w:r>
      <w:r w:rsidRPr="00F62CA0">
        <w:rPr>
          <w:rFonts w:ascii="Arial" w:hAnsi="Arial" w:cs="Arial"/>
          <w:sz w:val="22"/>
          <w:szCs w:val="22"/>
        </w:rPr>
        <w:t xml:space="preserve">omisję konkursową, powołaną zarządzeniem Prezydenta Miasta Poznania. </w:t>
      </w:r>
    </w:p>
    <w:p w14:paraId="7961C181" w14:textId="77777777" w:rsidR="00AD18B7" w:rsidRPr="00F62CA0" w:rsidRDefault="00AD18B7" w:rsidP="00443B0F">
      <w:pPr>
        <w:numPr>
          <w:ilvl w:val="0"/>
          <w:numId w:val="2"/>
        </w:numPr>
        <w:suppressAutoHyphens w:val="0"/>
        <w:spacing w:line="276" w:lineRule="auto"/>
        <w:rPr>
          <w:rFonts w:ascii="Arial" w:hAnsi="Arial" w:cs="Arial"/>
          <w:sz w:val="22"/>
          <w:szCs w:val="22"/>
        </w:rPr>
      </w:pPr>
      <w:r w:rsidRPr="00F62CA0">
        <w:rPr>
          <w:rFonts w:ascii="Arial" w:hAnsi="Arial" w:cs="Arial"/>
          <w:sz w:val="22"/>
          <w:szCs w:val="22"/>
        </w:rPr>
        <w:lastRenderedPageBreak/>
        <w:t xml:space="preserve">Za ofertę ocenioną pozytywnie uważa się każdą, która uzyska średnią liczbę punktów powyżej 51 w skali oceny </w:t>
      </w:r>
      <w:r w:rsidR="009669EE" w:rsidRPr="00F62CA0">
        <w:rPr>
          <w:rFonts w:ascii="Arial" w:hAnsi="Arial" w:cs="Arial"/>
          <w:sz w:val="22"/>
          <w:szCs w:val="22"/>
        </w:rPr>
        <w:t xml:space="preserve">od </w:t>
      </w:r>
      <w:r w:rsidRPr="00F62CA0">
        <w:rPr>
          <w:rFonts w:ascii="Arial" w:hAnsi="Arial" w:cs="Arial"/>
          <w:sz w:val="22"/>
          <w:szCs w:val="22"/>
        </w:rPr>
        <w:t xml:space="preserve">0 do 100. Nie wszystkie oferty ocenione pozytywnie muszą uzyskać środki finansowe z budżetu Miasta Poznania. </w:t>
      </w:r>
    </w:p>
    <w:p w14:paraId="36496075" w14:textId="77777777" w:rsidR="00AD18B7" w:rsidRPr="00F62CA0" w:rsidRDefault="00AD18B7" w:rsidP="00443B0F">
      <w:pPr>
        <w:numPr>
          <w:ilvl w:val="0"/>
          <w:numId w:val="2"/>
        </w:numPr>
        <w:suppressAutoHyphens w:val="0"/>
        <w:spacing w:line="276" w:lineRule="auto"/>
        <w:rPr>
          <w:rFonts w:ascii="Arial" w:hAnsi="Arial" w:cs="Arial"/>
          <w:sz w:val="22"/>
          <w:szCs w:val="22"/>
        </w:rPr>
      </w:pPr>
      <w:r w:rsidRPr="00F62CA0">
        <w:rPr>
          <w:rFonts w:ascii="Arial" w:hAnsi="Arial" w:cs="Arial"/>
          <w:sz w:val="22"/>
          <w:szCs w:val="22"/>
        </w:rPr>
        <w:t>Po zaopiniowaniu przez komisję konkursową ostatecznego wyboru najkorzystniejszych ofert, wraz z decyzją o wysokości kwoty przyznanej dotacji, dokonuje Prezydent Miasta Poznania w formie zarządzenia w sprawie rozstrzygnięcia otwartego konkursu ofert na wspieranie realizacji zadań publicznych.</w:t>
      </w:r>
    </w:p>
    <w:p w14:paraId="6907E08D" w14:textId="56C140B9" w:rsidR="00B42917" w:rsidRPr="00F62CA0" w:rsidRDefault="00B42917" w:rsidP="00443B0F">
      <w:pPr>
        <w:suppressAutoHyphens w:val="0"/>
        <w:spacing w:line="276" w:lineRule="auto"/>
        <w:rPr>
          <w:rFonts w:ascii="Arial" w:hAnsi="Arial" w:cs="Arial"/>
          <w:sz w:val="22"/>
          <w:szCs w:val="22"/>
        </w:rPr>
      </w:pPr>
    </w:p>
    <w:p w14:paraId="63C174EA" w14:textId="3D959687" w:rsidR="00657108" w:rsidRPr="00F62CA0" w:rsidRDefault="004C6734" w:rsidP="00443B0F">
      <w:pPr>
        <w:numPr>
          <w:ilvl w:val="0"/>
          <w:numId w:val="3"/>
        </w:numPr>
        <w:suppressAutoHyphens w:val="0"/>
        <w:spacing w:line="276" w:lineRule="auto"/>
        <w:ind w:hanging="142"/>
        <w:rPr>
          <w:rFonts w:ascii="Arial" w:hAnsi="Arial" w:cs="Arial"/>
          <w:b/>
          <w:bCs/>
          <w:sz w:val="22"/>
          <w:szCs w:val="22"/>
        </w:rPr>
      </w:pPr>
      <w:r w:rsidRPr="00F62CA0">
        <w:rPr>
          <w:rFonts w:ascii="Arial" w:hAnsi="Arial" w:cs="Arial"/>
          <w:b/>
          <w:bCs/>
          <w:sz w:val="22"/>
          <w:szCs w:val="22"/>
        </w:rPr>
        <w:t>Kryteria stosowane przy wyborze ofert</w:t>
      </w:r>
    </w:p>
    <w:p w14:paraId="2EBC9A00" w14:textId="77777777" w:rsidR="00EA26DA" w:rsidRPr="00F62CA0" w:rsidRDefault="00EA26DA" w:rsidP="00443B0F">
      <w:pPr>
        <w:suppressAutoHyphens w:val="0"/>
        <w:spacing w:line="276" w:lineRule="auto"/>
        <w:ind w:left="284"/>
        <w:rPr>
          <w:rFonts w:ascii="Arial" w:hAnsi="Arial" w:cs="Arial"/>
          <w:b/>
          <w:bCs/>
          <w:sz w:val="22"/>
          <w:szCs w:val="22"/>
        </w:rPr>
      </w:pPr>
    </w:p>
    <w:p w14:paraId="4C2991DD" w14:textId="6D8D30A9" w:rsidR="00657108" w:rsidRPr="00F62CA0" w:rsidRDefault="004C6734" w:rsidP="00443B0F">
      <w:pPr>
        <w:spacing w:line="276" w:lineRule="auto"/>
        <w:rPr>
          <w:rFonts w:ascii="Arial" w:hAnsi="Arial" w:cs="Arial"/>
          <w:b/>
          <w:sz w:val="22"/>
          <w:szCs w:val="22"/>
        </w:rPr>
      </w:pPr>
      <w:r w:rsidRPr="00F62CA0">
        <w:rPr>
          <w:rFonts w:ascii="Arial" w:hAnsi="Arial" w:cs="Arial"/>
          <w:b/>
          <w:sz w:val="22"/>
          <w:szCs w:val="22"/>
        </w:rPr>
        <w:t xml:space="preserve">KRYTERIA OCENY – </w:t>
      </w:r>
      <w:r w:rsidR="002F4564" w:rsidRPr="00F62CA0">
        <w:rPr>
          <w:rFonts w:ascii="Arial" w:hAnsi="Arial" w:cs="Arial"/>
          <w:b/>
          <w:sz w:val="22"/>
          <w:szCs w:val="22"/>
        </w:rPr>
        <w:t>zadania priorytetowe</w:t>
      </w:r>
      <w:r w:rsidRPr="00F62CA0">
        <w:rPr>
          <w:rFonts w:ascii="Arial" w:hAnsi="Arial" w:cs="Arial"/>
          <w:b/>
          <w:sz w:val="22"/>
          <w:szCs w:val="22"/>
        </w:rPr>
        <w:t xml:space="preserve"> nr 1</w:t>
      </w:r>
      <w:r w:rsidR="009669EE" w:rsidRPr="00F62CA0">
        <w:rPr>
          <w:rFonts w:ascii="Arial" w:hAnsi="Arial" w:cs="Arial"/>
          <w:b/>
          <w:sz w:val="22"/>
          <w:szCs w:val="22"/>
        </w:rPr>
        <w:t>-</w:t>
      </w:r>
      <w:r w:rsidR="00B5742C" w:rsidRPr="00F62CA0">
        <w:rPr>
          <w:rFonts w:ascii="Arial" w:hAnsi="Arial" w:cs="Arial"/>
          <w:b/>
          <w:sz w:val="22"/>
          <w:szCs w:val="22"/>
        </w:rPr>
        <w:t>7</w:t>
      </w:r>
    </w:p>
    <w:tbl>
      <w:tblPr>
        <w:tblW w:w="9356" w:type="dxa"/>
        <w:tblInd w:w="-5" w:type="dxa"/>
        <w:tblLook w:val="00A0" w:firstRow="1" w:lastRow="0" w:firstColumn="1" w:lastColumn="0" w:noHBand="0" w:noVBand="0"/>
      </w:tblPr>
      <w:tblGrid>
        <w:gridCol w:w="994"/>
        <w:gridCol w:w="7653"/>
        <w:gridCol w:w="709"/>
      </w:tblGrid>
      <w:tr w:rsidR="00F62CA0" w:rsidRPr="00F62CA0" w14:paraId="549600DC" w14:textId="77777777" w:rsidTr="00CF27D2">
        <w:trPr>
          <w:trHeight w:val="654"/>
        </w:trPr>
        <w:tc>
          <w:tcPr>
            <w:tcW w:w="994" w:type="dxa"/>
            <w:tcBorders>
              <w:top w:val="single" w:sz="4" w:space="0" w:color="000000"/>
              <w:left w:val="single" w:sz="4" w:space="0" w:color="000000"/>
              <w:right w:val="single" w:sz="4" w:space="0" w:color="000000"/>
            </w:tcBorders>
          </w:tcPr>
          <w:p w14:paraId="5B009F21"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1.</w:t>
            </w:r>
          </w:p>
        </w:tc>
        <w:tc>
          <w:tcPr>
            <w:tcW w:w="7653" w:type="dxa"/>
            <w:tcBorders>
              <w:top w:val="single" w:sz="4" w:space="0" w:color="000000"/>
              <w:left w:val="single" w:sz="4" w:space="0" w:color="000000"/>
              <w:bottom w:val="single" w:sz="4" w:space="0" w:color="000000"/>
              <w:right w:val="single" w:sz="4" w:space="0" w:color="000000"/>
            </w:tcBorders>
          </w:tcPr>
          <w:p w14:paraId="41E5AEAC" w14:textId="1FBC0E79"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 xml:space="preserve">Zgodność z celem i opisem </w:t>
            </w:r>
            <w:r w:rsidR="00FE2FD8" w:rsidRPr="00F62CA0">
              <w:rPr>
                <w:rFonts w:ascii="Arial" w:hAnsi="Arial" w:cs="Arial"/>
                <w:sz w:val="22"/>
                <w:szCs w:val="22"/>
              </w:rPr>
              <w:t>zadania priorytetowego</w:t>
            </w:r>
            <w:r w:rsidRPr="00F62CA0">
              <w:rPr>
                <w:rFonts w:ascii="Arial" w:hAnsi="Arial" w:cs="Arial"/>
                <w:sz w:val="22"/>
                <w:szCs w:val="22"/>
              </w:rPr>
              <w:t xml:space="preserve"> </w:t>
            </w:r>
            <w:r w:rsidR="00FE2FD8" w:rsidRPr="00F62CA0">
              <w:rPr>
                <w:rFonts w:ascii="Arial" w:hAnsi="Arial" w:cs="Arial"/>
                <w:sz w:val="22"/>
                <w:szCs w:val="22"/>
              </w:rPr>
              <w:t>(na podstawie pkt II.6</w:t>
            </w:r>
            <w:r w:rsidRPr="00F62CA0">
              <w:rPr>
                <w:rFonts w:ascii="Arial" w:hAnsi="Arial" w:cs="Arial"/>
                <w:sz w:val="22"/>
                <w:szCs w:val="22"/>
              </w:rPr>
              <w:t xml:space="preserve"> ogłoszenia konkursowego).</w:t>
            </w:r>
          </w:p>
        </w:tc>
        <w:tc>
          <w:tcPr>
            <w:tcW w:w="709" w:type="dxa"/>
            <w:tcBorders>
              <w:top w:val="single" w:sz="4" w:space="0" w:color="000000"/>
              <w:left w:val="single" w:sz="4" w:space="0" w:color="000000"/>
              <w:bottom w:val="single" w:sz="4" w:space="0" w:color="000000"/>
              <w:right w:val="single" w:sz="4" w:space="0" w:color="000000"/>
            </w:tcBorders>
          </w:tcPr>
          <w:p w14:paraId="236AD5BA"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5</w:t>
            </w:r>
          </w:p>
        </w:tc>
      </w:tr>
      <w:tr w:rsidR="00F62CA0" w:rsidRPr="00F62CA0" w14:paraId="18E13CAC" w14:textId="77777777" w:rsidTr="00CF27D2">
        <w:trPr>
          <w:trHeight w:val="508"/>
        </w:trPr>
        <w:tc>
          <w:tcPr>
            <w:tcW w:w="994" w:type="dxa"/>
            <w:tcBorders>
              <w:top w:val="single" w:sz="4" w:space="0" w:color="000000"/>
              <w:left w:val="single" w:sz="4" w:space="0" w:color="000000"/>
              <w:bottom w:val="single" w:sz="4" w:space="0" w:color="000000"/>
              <w:right w:val="single" w:sz="4" w:space="0" w:color="000000"/>
            </w:tcBorders>
          </w:tcPr>
          <w:p w14:paraId="19ABCBEB"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2.</w:t>
            </w:r>
          </w:p>
        </w:tc>
        <w:tc>
          <w:tcPr>
            <w:tcW w:w="7653" w:type="dxa"/>
            <w:tcBorders>
              <w:top w:val="single" w:sz="4" w:space="0" w:color="000000"/>
              <w:left w:val="single" w:sz="4" w:space="0" w:color="000000"/>
              <w:bottom w:val="single" w:sz="4" w:space="0" w:color="000000"/>
              <w:right w:val="single" w:sz="4" w:space="0" w:color="000000"/>
            </w:tcBorders>
          </w:tcPr>
          <w:p w14:paraId="6EBAC199" w14:textId="0D36A765"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Jakość projektu oraz atrakcyjność proponowanych działań przy uwzględnieniu pożąda</w:t>
            </w:r>
            <w:r w:rsidR="002F4564" w:rsidRPr="00F62CA0">
              <w:rPr>
                <w:rFonts w:ascii="Arial" w:hAnsi="Arial" w:cs="Arial"/>
                <w:sz w:val="22"/>
                <w:szCs w:val="22"/>
              </w:rPr>
              <w:t xml:space="preserve">nych cech dla danego zadania priorytetowego </w:t>
            </w:r>
            <w:r w:rsidRPr="00F62CA0">
              <w:rPr>
                <w:rFonts w:ascii="Arial" w:hAnsi="Arial" w:cs="Arial"/>
                <w:sz w:val="22"/>
                <w:szCs w:val="22"/>
              </w:rPr>
              <w:t>(na podstawie pkt III.3 oferty).</w:t>
            </w:r>
          </w:p>
        </w:tc>
        <w:tc>
          <w:tcPr>
            <w:tcW w:w="709" w:type="dxa"/>
            <w:tcBorders>
              <w:top w:val="single" w:sz="4" w:space="0" w:color="000000"/>
              <w:left w:val="single" w:sz="4" w:space="0" w:color="000000"/>
              <w:bottom w:val="single" w:sz="4" w:space="0" w:color="000000"/>
              <w:right w:val="single" w:sz="4" w:space="0" w:color="000000"/>
            </w:tcBorders>
          </w:tcPr>
          <w:p w14:paraId="0DA1F283"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15</w:t>
            </w:r>
          </w:p>
        </w:tc>
      </w:tr>
      <w:tr w:rsidR="00F62CA0" w:rsidRPr="00F62CA0" w14:paraId="466AFB56" w14:textId="77777777" w:rsidTr="00CF27D2">
        <w:trPr>
          <w:trHeight w:val="738"/>
        </w:trPr>
        <w:tc>
          <w:tcPr>
            <w:tcW w:w="994" w:type="dxa"/>
            <w:tcBorders>
              <w:top w:val="single" w:sz="4" w:space="0" w:color="000000"/>
              <w:left w:val="single" w:sz="4" w:space="0" w:color="000000"/>
              <w:bottom w:val="single" w:sz="4" w:space="0" w:color="000000"/>
              <w:right w:val="single" w:sz="4" w:space="0" w:color="000000"/>
            </w:tcBorders>
          </w:tcPr>
          <w:p w14:paraId="13E144FD"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3.</w:t>
            </w:r>
          </w:p>
        </w:tc>
        <w:tc>
          <w:tcPr>
            <w:tcW w:w="7653" w:type="dxa"/>
            <w:tcBorders>
              <w:top w:val="single" w:sz="4" w:space="0" w:color="000000"/>
              <w:left w:val="single" w:sz="4" w:space="0" w:color="000000"/>
              <w:bottom w:val="single" w:sz="4" w:space="0" w:color="000000"/>
              <w:right w:val="single" w:sz="4" w:space="0" w:color="000000"/>
            </w:tcBorders>
          </w:tcPr>
          <w:p w14:paraId="442061B8"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Łatwość dostępu do proponowanych działań przy uwzględnieniu m.in.:</w:t>
            </w:r>
          </w:p>
          <w:p w14:paraId="2951B872"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 dostępności finansowej dla odbiorców,</w:t>
            </w:r>
          </w:p>
          <w:p w14:paraId="3F1DB6C5"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 dostępności oferty dla osób z niepełnosprawnością,</w:t>
            </w:r>
          </w:p>
          <w:p w14:paraId="71F976BC"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 dostępności treści wytworzonych w ramach projektu.</w:t>
            </w:r>
          </w:p>
        </w:tc>
        <w:tc>
          <w:tcPr>
            <w:tcW w:w="709" w:type="dxa"/>
            <w:tcBorders>
              <w:top w:val="single" w:sz="4" w:space="0" w:color="000000"/>
              <w:left w:val="single" w:sz="4" w:space="0" w:color="000000"/>
              <w:bottom w:val="single" w:sz="4" w:space="0" w:color="000000"/>
              <w:right w:val="single" w:sz="4" w:space="0" w:color="000000"/>
            </w:tcBorders>
          </w:tcPr>
          <w:p w14:paraId="0A4CFBF7"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10</w:t>
            </w:r>
          </w:p>
        </w:tc>
      </w:tr>
      <w:tr w:rsidR="00F62CA0" w:rsidRPr="00F62CA0" w14:paraId="4686D106" w14:textId="77777777" w:rsidTr="00CF27D2">
        <w:trPr>
          <w:trHeight w:val="402"/>
        </w:trPr>
        <w:tc>
          <w:tcPr>
            <w:tcW w:w="994" w:type="dxa"/>
            <w:tcBorders>
              <w:top w:val="single" w:sz="4" w:space="0" w:color="000000"/>
              <w:left w:val="single" w:sz="4" w:space="0" w:color="000000"/>
              <w:bottom w:val="single" w:sz="4" w:space="0" w:color="000000"/>
              <w:right w:val="single" w:sz="4" w:space="0" w:color="000000"/>
            </w:tcBorders>
          </w:tcPr>
          <w:p w14:paraId="1138EC76" w14:textId="77777777" w:rsidR="00CE6322" w:rsidRPr="00F62CA0" w:rsidRDefault="00CE6322" w:rsidP="00443B0F">
            <w:pPr>
              <w:spacing w:line="276" w:lineRule="auto"/>
              <w:rPr>
                <w:rFonts w:ascii="Arial" w:eastAsia="Calibri" w:hAnsi="Arial" w:cs="Arial"/>
                <w:sz w:val="22"/>
                <w:szCs w:val="22"/>
              </w:rPr>
            </w:pPr>
            <w:r w:rsidRPr="00F62CA0">
              <w:rPr>
                <w:rFonts w:ascii="Arial" w:eastAsia="Calibri" w:hAnsi="Arial" w:cs="Arial"/>
                <w:sz w:val="22"/>
                <w:szCs w:val="22"/>
              </w:rPr>
              <w:t>4.</w:t>
            </w:r>
          </w:p>
        </w:tc>
        <w:tc>
          <w:tcPr>
            <w:tcW w:w="7653" w:type="dxa"/>
            <w:tcBorders>
              <w:top w:val="single" w:sz="4" w:space="0" w:color="000000"/>
              <w:left w:val="single" w:sz="4" w:space="0" w:color="000000"/>
              <w:bottom w:val="single" w:sz="4" w:space="0" w:color="000000"/>
              <w:right w:val="single" w:sz="4" w:space="0" w:color="000000"/>
            </w:tcBorders>
          </w:tcPr>
          <w:p w14:paraId="4FD412A7" w14:textId="77777777" w:rsidR="00CE6322" w:rsidRPr="00F62CA0" w:rsidRDefault="00CE6322" w:rsidP="00443B0F">
            <w:pPr>
              <w:spacing w:line="276" w:lineRule="auto"/>
              <w:rPr>
                <w:rFonts w:ascii="Arial" w:hAnsi="Arial" w:cs="Arial"/>
                <w:bCs/>
                <w:sz w:val="22"/>
                <w:szCs w:val="22"/>
              </w:rPr>
            </w:pPr>
            <w:r w:rsidRPr="00F62CA0">
              <w:rPr>
                <w:rFonts w:ascii="Arial" w:hAnsi="Arial" w:cs="Arial"/>
                <w:sz w:val="22"/>
                <w:szCs w:val="22"/>
              </w:rPr>
              <w:t>Przejrzystość planu i harmonogramu realizacji zadania (na podstawie pkt III.4 oferty).</w:t>
            </w:r>
          </w:p>
        </w:tc>
        <w:tc>
          <w:tcPr>
            <w:tcW w:w="709" w:type="dxa"/>
            <w:tcBorders>
              <w:top w:val="single" w:sz="4" w:space="0" w:color="000000"/>
              <w:left w:val="single" w:sz="4" w:space="0" w:color="000000"/>
              <w:bottom w:val="single" w:sz="4" w:space="0" w:color="000000"/>
              <w:right w:val="single" w:sz="4" w:space="0" w:color="000000"/>
            </w:tcBorders>
          </w:tcPr>
          <w:p w14:paraId="15DC7BD1"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10</w:t>
            </w:r>
          </w:p>
        </w:tc>
      </w:tr>
      <w:tr w:rsidR="00F62CA0" w:rsidRPr="00F62CA0" w14:paraId="334466BF" w14:textId="77777777" w:rsidTr="00CF27D2">
        <w:trPr>
          <w:trHeight w:val="402"/>
        </w:trPr>
        <w:tc>
          <w:tcPr>
            <w:tcW w:w="994" w:type="dxa"/>
            <w:tcBorders>
              <w:top w:val="single" w:sz="4" w:space="0" w:color="000000"/>
              <w:left w:val="single" w:sz="4" w:space="0" w:color="000000"/>
              <w:bottom w:val="single" w:sz="4" w:space="0" w:color="000000"/>
              <w:right w:val="single" w:sz="4" w:space="0" w:color="000000"/>
            </w:tcBorders>
          </w:tcPr>
          <w:p w14:paraId="3D0DB3B0" w14:textId="77777777" w:rsidR="00CE6322" w:rsidRPr="00F62CA0" w:rsidRDefault="00CE6322" w:rsidP="00443B0F">
            <w:pPr>
              <w:spacing w:line="276" w:lineRule="auto"/>
              <w:rPr>
                <w:rFonts w:ascii="Arial" w:eastAsia="Calibri" w:hAnsi="Arial" w:cs="Arial"/>
                <w:sz w:val="22"/>
                <w:szCs w:val="22"/>
              </w:rPr>
            </w:pPr>
            <w:r w:rsidRPr="00F62CA0">
              <w:rPr>
                <w:rFonts w:ascii="Arial" w:eastAsia="Calibri" w:hAnsi="Arial" w:cs="Arial"/>
                <w:sz w:val="22"/>
                <w:szCs w:val="22"/>
              </w:rPr>
              <w:t>5.</w:t>
            </w:r>
          </w:p>
        </w:tc>
        <w:tc>
          <w:tcPr>
            <w:tcW w:w="7653" w:type="dxa"/>
            <w:tcBorders>
              <w:top w:val="single" w:sz="4" w:space="0" w:color="000000"/>
              <w:left w:val="single" w:sz="4" w:space="0" w:color="000000"/>
              <w:bottom w:val="single" w:sz="4" w:space="0" w:color="000000"/>
              <w:right w:val="single" w:sz="4" w:space="0" w:color="000000"/>
            </w:tcBorders>
          </w:tcPr>
          <w:p w14:paraId="51B33EFA"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Adekwatność założonych rezultatów do opisu i celów projektu (na podstawie pkt III.5 i III.6 oferty).</w:t>
            </w:r>
          </w:p>
        </w:tc>
        <w:tc>
          <w:tcPr>
            <w:tcW w:w="709" w:type="dxa"/>
            <w:tcBorders>
              <w:top w:val="single" w:sz="4" w:space="0" w:color="000000"/>
              <w:left w:val="single" w:sz="4" w:space="0" w:color="000000"/>
              <w:bottom w:val="single" w:sz="4" w:space="0" w:color="000000"/>
              <w:right w:val="single" w:sz="4" w:space="0" w:color="000000"/>
            </w:tcBorders>
          </w:tcPr>
          <w:p w14:paraId="6483E711"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10</w:t>
            </w:r>
          </w:p>
        </w:tc>
      </w:tr>
      <w:tr w:rsidR="00F62CA0" w:rsidRPr="00F62CA0" w14:paraId="7C67081E" w14:textId="77777777" w:rsidTr="00CF27D2">
        <w:trPr>
          <w:trHeight w:val="402"/>
        </w:trPr>
        <w:tc>
          <w:tcPr>
            <w:tcW w:w="994" w:type="dxa"/>
            <w:tcBorders>
              <w:top w:val="single" w:sz="4" w:space="0" w:color="000000"/>
              <w:left w:val="single" w:sz="4" w:space="0" w:color="000000"/>
              <w:bottom w:val="single" w:sz="4" w:space="0" w:color="000000"/>
              <w:right w:val="single" w:sz="4" w:space="0" w:color="000000"/>
            </w:tcBorders>
          </w:tcPr>
          <w:p w14:paraId="6226729E" w14:textId="77777777" w:rsidR="00CE6322" w:rsidRPr="00F62CA0" w:rsidRDefault="00CE6322" w:rsidP="00443B0F">
            <w:pPr>
              <w:spacing w:line="276" w:lineRule="auto"/>
              <w:rPr>
                <w:rFonts w:ascii="Arial" w:eastAsia="Calibri" w:hAnsi="Arial" w:cs="Arial"/>
                <w:sz w:val="22"/>
                <w:szCs w:val="22"/>
              </w:rPr>
            </w:pPr>
            <w:r w:rsidRPr="00F62CA0">
              <w:rPr>
                <w:rFonts w:ascii="Arial" w:eastAsia="Calibri" w:hAnsi="Arial" w:cs="Arial"/>
                <w:sz w:val="22"/>
                <w:szCs w:val="22"/>
              </w:rPr>
              <w:t>6.</w:t>
            </w:r>
          </w:p>
        </w:tc>
        <w:tc>
          <w:tcPr>
            <w:tcW w:w="7653" w:type="dxa"/>
            <w:tcBorders>
              <w:top w:val="single" w:sz="4" w:space="0" w:color="000000"/>
              <w:left w:val="single" w:sz="4" w:space="0" w:color="000000"/>
              <w:bottom w:val="single" w:sz="4" w:space="0" w:color="000000"/>
              <w:right w:val="single" w:sz="4" w:space="0" w:color="000000"/>
            </w:tcBorders>
          </w:tcPr>
          <w:p w14:paraId="7808114E"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Możliwość realizacji zadania publicznego, przy uwzględnieniu zadeklarowanych przez oferenta zasobów kadrowych (m.in. poprzez ocenę kompetencji i doświadczenia artystów, animatorów i innych realizatorów kluczowych dla realizacji projektu), rzeczowych i finansowych (na podstawie pkt IV.2 oferty).</w:t>
            </w:r>
          </w:p>
        </w:tc>
        <w:tc>
          <w:tcPr>
            <w:tcW w:w="709" w:type="dxa"/>
            <w:tcBorders>
              <w:top w:val="single" w:sz="4" w:space="0" w:color="000000"/>
              <w:left w:val="single" w:sz="4" w:space="0" w:color="000000"/>
              <w:bottom w:val="single" w:sz="4" w:space="0" w:color="000000"/>
              <w:right w:val="single" w:sz="4" w:space="0" w:color="000000"/>
            </w:tcBorders>
          </w:tcPr>
          <w:p w14:paraId="688CCB7A"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10</w:t>
            </w:r>
          </w:p>
        </w:tc>
      </w:tr>
      <w:tr w:rsidR="00F62CA0" w:rsidRPr="00F62CA0" w14:paraId="79CBEBD4" w14:textId="77777777" w:rsidTr="00CF27D2">
        <w:trPr>
          <w:trHeight w:val="615"/>
        </w:trPr>
        <w:tc>
          <w:tcPr>
            <w:tcW w:w="994" w:type="dxa"/>
            <w:tcBorders>
              <w:top w:val="single" w:sz="4" w:space="0" w:color="000000"/>
              <w:left w:val="single" w:sz="4" w:space="0" w:color="000000"/>
              <w:bottom w:val="single" w:sz="4" w:space="0" w:color="000000"/>
              <w:right w:val="single" w:sz="4" w:space="0" w:color="000000"/>
            </w:tcBorders>
          </w:tcPr>
          <w:p w14:paraId="17AF7052"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7.</w:t>
            </w:r>
          </w:p>
        </w:tc>
        <w:tc>
          <w:tcPr>
            <w:tcW w:w="7653" w:type="dxa"/>
            <w:tcBorders>
              <w:top w:val="single" w:sz="4" w:space="0" w:color="000000"/>
              <w:left w:val="single" w:sz="4" w:space="0" w:color="000000"/>
              <w:bottom w:val="single" w:sz="4" w:space="0" w:color="000000"/>
              <w:right w:val="single" w:sz="4" w:space="0" w:color="000000"/>
            </w:tcBorders>
          </w:tcPr>
          <w:p w14:paraId="4074B25C"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Racjonalność i zasadność kalkulacji kosztów (w tym ekwiwalentu osobowego) oraz jej zgodność z opisem zadania i celem konkursu w stosunku do założonych rezultatów (na podstawie pkt V.A, V.B i V.C oferty).</w:t>
            </w:r>
          </w:p>
        </w:tc>
        <w:tc>
          <w:tcPr>
            <w:tcW w:w="709" w:type="dxa"/>
            <w:tcBorders>
              <w:top w:val="single" w:sz="4" w:space="0" w:color="000000"/>
              <w:left w:val="single" w:sz="4" w:space="0" w:color="000000"/>
              <w:bottom w:val="single" w:sz="4" w:space="0" w:color="000000"/>
              <w:right w:val="single" w:sz="4" w:space="0" w:color="000000"/>
            </w:tcBorders>
          </w:tcPr>
          <w:p w14:paraId="57EB5294"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15</w:t>
            </w:r>
          </w:p>
        </w:tc>
      </w:tr>
      <w:tr w:rsidR="00F62CA0" w:rsidRPr="00F62CA0" w14:paraId="5AF10650" w14:textId="77777777" w:rsidTr="00CF27D2">
        <w:trPr>
          <w:trHeight w:val="402"/>
        </w:trPr>
        <w:tc>
          <w:tcPr>
            <w:tcW w:w="994" w:type="dxa"/>
            <w:tcBorders>
              <w:top w:val="single" w:sz="4" w:space="0" w:color="000000"/>
              <w:left w:val="single" w:sz="4" w:space="0" w:color="000000"/>
              <w:bottom w:val="single" w:sz="4" w:space="0" w:color="000000"/>
              <w:right w:val="single" w:sz="4" w:space="0" w:color="000000"/>
            </w:tcBorders>
          </w:tcPr>
          <w:p w14:paraId="1F230BB8"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8.</w:t>
            </w:r>
          </w:p>
        </w:tc>
        <w:tc>
          <w:tcPr>
            <w:tcW w:w="7653" w:type="dxa"/>
            <w:tcBorders>
              <w:top w:val="single" w:sz="4" w:space="0" w:color="000000"/>
              <w:left w:val="single" w:sz="4" w:space="0" w:color="000000"/>
              <w:bottom w:val="single" w:sz="4" w:space="0" w:color="000000"/>
              <w:right w:val="single" w:sz="4" w:space="0" w:color="000000"/>
            </w:tcBorders>
          </w:tcPr>
          <w:p w14:paraId="1E85544F"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Ocena wcześniejszej działalności oferenta w zakresie działań opisanych w ofercie, na podstawie m.in.:</w:t>
            </w:r>
          </w:p>
          <w:p w14:paraId="7C001298"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 dotychczasowej realizacji zadań publicznych z zakresu kultury (rzetelność i terminowość oraz sposób rozliczenia otrzymanych środków),</w:t>
            </w:r>
          </w:p>
          <w:p w14:paraId="29D63E64"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 sprawności pozyskiwania środków ze źródeł zewnętrznych (na podstawie pkt IV.1 oferty).</w:t>
            </w:r>
          </w:p>
        </w:tc>
        <w:tc>
          <w:tcPr>
            <w:tcW w:w="709" w:type="dxa"/>
            <w:tcBorders>
              <w:top w:val="single" w:sz="4" w:space="0" w:color="000000"/>
              <w:left w:val="single" w:sz="4" w:space="0" w:color="000000"/>
              <w:bottom w:val="single" w:sz="4" w:space="0" w:color="000000"/>
              <w:right w:val="single" w:sz="4" w:space="0" w:color="000000"/>
            </w:tcBorders>
          </w:tcPr>
          <w:p w14:paraId="1B244ED5"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10</w:t>
            </w:r>
          </w:p>
        </w:tc>
      </w:tr>
      <w:tr w:rsidR="00F62CA0" w:rsidRPr="00F62CA0" w14:paraId="6ADA1748" w14:textId="77777777" w:rsidTr="00CF27D2">
        <w:trPr>
          <w:trHeight w:val="402"/>
        </w:trPr>
        <w:tc>
          <w:tcPr>
            <w:tcW w:w="994" w:type="dxa"/>
            <w:tcBorders>
              <w:top w:val="single" w:sz="4" w:space="0" w:color="000000"/>
              <w:left w:val="single" w:sz="4" w:space="0" w:color="000000"/>
              <w:bottom w:val="single" w:sz="4" w:space="0" w:color="000000"/>
              <w:right w:val="single" w:sz="4" w:space="0" w:color="000000"/>
            </w:tcBorders>
          </w:tcPr>
          <w:p w14:paraId="6B8C0918"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9.</w:t>
            </w:r>
          </w:p>
        </w:tc>
        <w:tc>
          <w:tcPr>
            <w:tcW w:w="7653" w:type="dxa"/>
            <w:tcBorders>
              <w:top w:val="single" w:sz="4" w:space="0" w:color="000000"/>
              <w:left w:val="single" w:sz="4" w:space="0" w:color="000000"/>
              <w:bottom w:val="single" w:sz="4" w:space="0" w:color="000000"/>
              <w:right w:val="single" w:sz="4" w:space="0" w:color="000000"/>
            </w:tcBorders>
          </w:tcPr>
          <w:p w14:paraId="7645DC58"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Znaczenie projektu dla życia kulturalnego Poznania w kontekście Strategii Rozwoju Miasta Poznania 2020+ oraz Poznańskiego Programu dla Kultury.</w:t>
            </w:r>
          </w:p>
        </w:tc>
        <w:tc>
          <w:tcPr>
            <w:tcW w:w="709" w:type="dxa"/>
            <w:tcBorders>
              <w:top w:val="single" w:sz="4" w:space="0" w:color="000000"/>
              <w:left w:val="single" w:sz="4" w:space="0" w:color="000000"/>
              <w:bottom w:val="single" w:sz="4" w:space="0" w:color="000000"/>
              <w:right w:val="single" w:sz="4" w:space="0" w:color="000000"/>
            </w:tcBorders>
          </w:tcPr>
          <w:p w14:paraId="71231B45"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15</w:t>
            </w:r>
          </w:p>
        </w:tc>
      </w:tr>
    </w:tbl>
    <w:p w14:paraId="727274CD" w14:textId="4B50ADD1" w:rsidR="007A7E03" w:rsidRPr="00F62CA0" w:rsidRDefault="007A7E03" w:rsidP="00443B0F">
      <w:pPr>
        <w:spacing w:line="276" w:lineRule="auto"/>
        <w:rPr>
          <w:rFonts w:ascii="Arial" w:hAnsi="Arial" w:cs="Arial"/>
          <w:b/>
          <w:sz w:val="22"/>
          <w:szCs w:val="22"/>
        </w:rPr>
      </w:pPr>
    </w:p>
    <w:p w14:paraId="2BF7E24C" w14:textId="6F41CB4B" w:rsidR="00657108" w:rsidRPr="00F62CA0" w:rsidRDefault="004C6734" w:rsidP="00443B0F">
      <w:pPr>
        <w:rPr>
          <w:rFonts w:ascii="Arial" w:eastAsia="Arial Unicode MS" w:hAnsi="Arial" w:cs="Arial"/>
          <w:b/>
          <w:sz w:val="22"/>
          <w:szCs w:val="22"/>
          <w:u w:color="000000"/>
        </w:rPr>
      </w:pPr>
      <w:r w:rsidRPr="00F62CA0">
        <w:rPr>
          <w:rFonts w:ascii="Arial" w:hAnsi="Arial" w:cs="Arial"/>
          <w:b/>
          <w:sz w:val="22"/>
          <w:szCs w:val="22"/>
        </w:rPr>
        <w:t xml:space="preserve">KRYTERIA OCENY – </w:t>
      </w:r>
      <w:r w:rsidR="002F4564" w:rsidRPr="00F62CA0">
        <w:rPr>
          <w:rFonts w:ascii="Arial" w:hAnsi="Arial" w:cs="Arial"/>
          <w:b/>
          <w:sz w:val="22"/>
          <w:szCs w:val="22"/>
        </w:rPr>
        <w:t>zadanie priorytetowe</w:t>
      </w:r>
      <w:r w:rsidR="00B5742C" w:rsidRPr="00F62CA0">
        <w:rPr>
          <w:rFonts w:ascii="Arial" w:hAnsi="Arial" w:cs="Arial"/>
          <w:b/>
          <w:sz w:val="22"/>
          <w:szCs w:val="22"/>
        </w:rPr>
        <w:t xml:space="preserve"> nr 8 wyjazdowy </w:t>
      </w:r>
    </w:p>
    <w:tbl>
      <w:tblPr>
        <w:tblW w:w="9356" w:type="dxa"/>
        <w:tblInd w:w="-5" w:type="dxa"/>
        <w:tblLook w:val="00A0" w:firstRow="1" w:lastRow="0" w:firstColumn="1" w:lastColumn="0" w:noHBand="0" w:noVBand="0"/>
      </w:tblPr>
      <w:tblGrid>
        <w:gridCol w:w="994"/>
        <w:gridCol w:w="7653"/>
        <w:gridCol w:w="709"/>
      </w:tblGrid>
      <w:tr w:rsidR="00F62CA0" w:rsidRPr="00F62CA0" w14:paraId="5EE5B03D" w14:textId="77777777" w:rsidTr="00CE6322">
        <w:trPr>
          <w:trHeight w:val="654"/>
        </w:trPr>
        <w:tc>
          <w:tcPr>
            <w:tcW w:w="994" w:type="dxa"/>
            <w:tcBorders>
              <w:top w:val="single" w:sz="4" w:space="0" w:color="000000"/>
              <w:left w:val="single" w:sz="4" w:space="0" w:color="000000"/>
              <w:right w:val="single" w:sz="4" w:space="0" w:color="000000"/>
            </w:tcBorders>
          </w:tcPr>
          <w:p w14:paraId="7BDF8427"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1.</w:t>
            </w:r>
          </w:p>
        </w:tc>
        <w:tc>
          <w:tcPr>
            <w:tcW w:w="7653" w:type="dxa"/>
            <w:tcBorders>
              <w:top w:val="single" w:sz="4" w:space="0" w:color="000000"/>
              <w:left w:val="single" w:sz="4" w:space="0" w:color="000000"/>
              <w:bottom w:val="single" w:sz="4" w:space="0" w:color="000000"/>
              <w:right w:val="single" w:sz="4" w:space="0" w:color="000000"/>
            </w:tcBorders>
          </w:tcPr>
          <w:p w14:paraId="48DDC853" w14:textId="373928E5"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Zgod</w:t>
            </w:r>
            <w:r w:rsidR="00FE2FD8" w:rsidRPr="00F62CA0">
              <w:rPr>
                <w:rFonts w:ascii="Arial" w:hAnsi="Arial" w:cs="Arial"/>
                <w:sz w:val="22"/>
                <w:szCs w:val="22"/>
              </w:rPr>
              <w:t>ność z celem i opisem zadania priorytetowego</w:t>
            </w:r>
            <w:r w:rsidRPr="00F62CA0">
              <w:rPr>
                <w:rFonts w:ascii="Arial" w:hAnsi="Arial" w:cs="Arial"/>
                <w:sz w:val="22"/>
                <w:szCs w:val="22"/>
              </w:rPr>
              <w:t xml:space="preserve"> </w:t>
            </w:r>
            <w:r w:rsidR="00FE2FD8" w:rsidRPr="00F62CA0">
              <w:rPr>
                <w:rFonts w:ascii="Arial" w:hAnsi="Arial" w:cs="Arial"/>
                <w:sz w:val="22"/>
                <w:szCs w:val="22"/>
              </w:rPr>
              <w:t xml:space="preserve">(na podstawie pkt II.6 </w:t>
            </w:r>
            <w:r w:rsidRPr="00F62CA0">
              <w:rPr>
                <w:rFonts w:ascii="Arial" w:hAnsi="Arial" w:cs="Arial"/>
                <w:sz w:val="22"/>
                <w:szCs w:val="22"/>
              </w:rPr>
              <w:t>ogłoszenia konkursowego).</w:t>
            </w:r>
          </w:p>
        </w:tc>
        <w:tc>
          <w:tcPr>
            <w:tcW w:w="709" w:type="dxa"/>
            <w:tcBorders>
              <w:top w:val="single" w:sz="4" w:space="0" w:color="000000"/>
              <w:left w:val="single" w:sz="4" w:space="0" w:color="000000"/>
              <w:bottom w:val="single" w:sz="4" w:space="0" w:color="000000"/>
              <w:right w:val="single" w:sz="4" w:space="0" w:color="000000"/>
            </w:tcBorders>
          </w:tcPr>
          <w:p w14:paraId="7F5AF13D"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5</w:t>
            </w:r>
          </w:p>
        </w:tc>
      </w:tr>
      <w:tr w:rsidR="00F62CA0" w:rsidRPr="00F62CA0" w14:paraId="32E9E817" w14:textId="77777777" w:rsidTr="00CE6322">
        <w:trPr>
          <w:trHeight w:val="654"/>
        </w:trPr>
        <w:tc>
          <w:tcPr>
            <w:tcW w:w="994" w:type="dxa"/>
            <w:tcBorders>
              <w:top w:val="single" w:sz="4" w:space="0" w:color="000000"/>
              <w:left w:val="single" w:sz="4" w:space="0" w:color="000000"/>
              <w:right w:val="single" w:sz="4" w:space="0" w:color="000000"/>
            </w:tcBorders>
          </w:tcPr>
          <w:p w14:paraId="2CA6F066"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2.</w:t>
            </w:r>
          </w:p>
        </w:tc>
        <w:tc>
          <w:tcPr>
            <w:tcW w:w="7653" w:type="dxa"/>
            <w:tcBorders>
              <w:top w:val="single" w:sz="4" w:space="0" w:color="000000"/>
              <w:left w:val="single" w:sz="4" w:space="0" w:color="000000"/>
              <w:bottom w:val="single" w:sz="4" w:space="0" w:color="000000"/>
              <w:right w:val="single" w:sz="4" w:space="0" w:color="000000"/>
            </w:tcBorders>
          </w:tcPr>
          <w:p w14:paraId="1B614389" w14:textId="5B68CAAD"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 xml:space="preserve">Jakość projektu oraz atrakcyjność proponowanych działań przy uwzględnieniu pożądanych cech dla danego </w:t>
            </w:r>
            <w:r w:rsidR="002F4564" w:rsidRPr="00F62CA0">
              <w:rPr>
                <w:rFonts w:ascii="Arial" w:hAnsi="Arial" w:cs="Arial"/>
                <w:sz w:val="22"/>
                <w:szCs w:val="22"/>
              </w:rPr>
              <w:t>zadania priorytetowego</w:t>
            </w:r>
            <w:r w:rsidRPr="00F62CA0">
              <w:rPr>
                <w:rFonts w:ascii="Arial" w:hAnsi="Arial" w:cs="Arial"/>
                <w:sz w:val="22"/>
                <w:szCs w:val="22"/>
              </w:rPr>
              <w:t xml:space="preserve"> (na podstawie pkt III.3 oferty).</w:t>
            </w:r>
          </w:p>
        </w:tc>
        <w:tc>
          <w:tcPr>
            <w:tcW w:w="709" w:type="dxa"/>
            <w:tcBorders>
              <w:top w:val="single" w:sz="4" w:space="0" w:color="000000"/>
              <w:left w:val="single" w:sz="4" w:space="0" w:color="000000"/>
              <w:bottom w:val="single" w:sz="4" w:space="0" w:color="000000"/>
              <w:right w:val="single" w:sz="4" w:space="0" w:color="000000"/>
            </w:tcBorders>
          </w:tcPr>
          <w:p w14:paraId="7D68A75F"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15</w:t>
            </w:r>
          </w:p>
        </w:tc>
      </w:tr>
      <w:tr w:rsidR="00F62CA0" w:rsidRPr="00F62CA0" w14:paraId="57700908" w14:textId="77777777" w:rsidTr="00CE6322">
        <w:trPr>
          <w:trHeight w:val="654"/>
        </w:trPr>
        <w:tc>
          <w:tcPr>
            <w:tcW w:w="994" w:type="dxa"/>
            <w:tcBorders>
              <w:top w:val="single" w:sz="4" w:space="0" w:color="000000"/>
              <w:left w:val="single" w:sz="4" w:space="0" w:color="000000"/>
              <w:right w:val="single" w:sz="4" w:space="0" w:color="000000"/>
            </w:tcBorders>
          </w:tcPr>
          <w:p w14:paraId="52798881"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lastRenderedPageBreak/>
              <w:t>3.</w:t>
            </w:r>
          </w:p>
        </w:tc>
        <w:tc>
          <w:tcPr>
            <w:tcW w:w="7653" w:type="dxa"/>
            <w:tcBorders>
              <w:top w:val="single" w:sz="4" w:space="0" w:color="000000"/>
              <w:left w:val="single" w:sz="4" w:space="0" w:color="000000"/>
              <w:bottom w:val="single" w:sz="4" w:space="0" w:color="000000"/>
              <w:right w:val="single" w:sz="4" w:space="0" w:color="000000"/>
            </w:tcBorders>
          </w:tcPr>
          <w:p w14:paraId="25732BF5" w14:textId="4734456F"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Ranga wydarzenia w skali krajowej i międzynarodowej</w:t>
            </w:r>
          </w:p>
        </w:tc>
        <w:tc>
          <w:tcPr>
            <w:tcW w:w="709" w:type="dxa"/>
            <w:tcBorders>
              <w:top w:val="single" w:sz="4" w:space="0" w:color="000000"/>
              <w:left w:val="single" w:sz="4" w:space="0" w:color="000000"/>
              <w:bottom w:val="single" w:sz="4" w:space="0" w:color="000000"/>
              <w:right w:val="single" w:sz="4" w:space="0" w:color="000000"/>
            </w:tcBorders>
          </w:tcPr>
          <w:p w14:paraId="4E6A19E3"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10</w:t>
            </w:r>
          </w:p>
        </w:tc>
      </w:tr>
      <w:tr w:rsidR="00F62CA0" w:rsidRPr="00F62CA0" w14:paraId="70925A05" w14:textId="77777777" w:rsidTr="00CE6322">
        <w:trPr>
          <w:trHeight w:val="654"/>
        </w:trPr>
        <w:tc>
          <w:tcPr>
            <w:tcW w:w="994" w:type="dxa"/>
            <w:tcBorders>
              <w:top w:val="single" w:sz="4" w:space="0" w:color="000000"/>
              <w:left w:val="single" w:sz="4" w:space="0" w:color="000000"/>
              <w:right w:val="single" w:sz="4" w:space="0" w:color="000000"/>
            </w:tcBorders>
          </w:tcPr>
          <w:p w14:paraId="00176382"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4.</w:t>
            </w:r>
          </w:p>
        </w:tc>
        <w:tc>
          <w:tcPr>
            <w:tcW w:w="7653" w:type="dxa"/>
            <w:tcBorders>
              <w:top w:val="single" w:sz="4" w:space="0" w:color="000000"/>
              <w:left w:val="single" w:sz="4" w:space="0" w:color="000000"/>
              <w:bottom w:val="single" w:sz="4" w:space="0" w:color="000000"/>
              <w:right w:val="single" w:sz="4" w:space="0" w:color="000000"/>
            </w:tcBorders>
          </w:tcPr>
          <w:p w14:paraId="1C511F69"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Przejrzystość planu i harmonogramu realizacji zadania (na podstawie pkt III.4 oferty).</w:t>
            </w:r>
          </w:p>
        </w:tc>
        <w:tc>
          <w:tcPr>
            <w:tcW w:w="709" w:type="dxa"/>
            <w:tcBorders>
              <w:top w:val="single" w:sz="4" w:space="0" w:color="000000"/>
              <w:left w:val="single" w:sz="4" w:space="0" w:color="000000"/>
              <w:bottom w:val="single" w:sz="4" w:space="0" w:color="000000"/>
              <w:right w:val="single" w:sz="4" w:space="0" w:color="000000"/>
            </w:tcBorders>
          </w:tcPr>
          <w:p w14:paraId="6F2EC6ED"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10</w:t>
            </w:r>
          </w:p>
        </w:tc>
      </w:tr>
      <w:tr w:rsidR="00F62CA0" w:rsidRPr="00F62CA0" w14:paraId="2A02C11A" w14:textId="77777777" w:rsidTr="00F742B6">
        <w:trPr>
          <w:trHeight w:val="670"/>
        </w:trPr>
        <w:tc>
          <w:tcPr>
            <w:tcW w:w="994" w:type="dxa"/>
            <w:tcBorders>
              <w:top w:val="single" w:sz="4" w:space="0" w:color="000000"/>
              <w:left w:val="single" w:sz="4" w:space="0" w:color="000000"/>
              <w:bottom w:val="single" w:sz="4" w:space="0" w:color="auto"/>
              <w:right w:val="single" w:sz="4" w:space="0" w:color="000000"/>
            </w:tcBorders>
          </w:tcPr>
          <w:p w14:paraId="39946F9F"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5.</w:t>
            </w:r>
          </w:p>
        </w:tc>
        <w:tc>
          <w:tcPr>
            <w:tcW w:w="7653" w:type="dxa"/>
            <w:tcBorders>
              <w:top w:val="single" w:sz="4" w:space="0" w:color="000000"/>
              <w:left w:val="single" w:sz="4" w:space="0" w:color="000000"/>
              <w:bottom w:val="single" w:sz="4" w:space="0" w:color="auto"/>
              <w:right w:val="single" w:sz="4" w:space="0" w:color="000000"/>
            </w:tcBorders>
          </w:tcPr>
          <w:p w14:paraId="0E8AFFB4"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Adekwatność założonych rezultatów do opisu i celów projektu (na podstawie pkt III.5 i III.6 oferty).</w:t>
            </w:r>
          </w:p>
        </w:tc>
        <w:tc>
          <w:tcPr>
            <w:tcW w:w="709" w:type="dxa"/>
            <w:tcBorders>
              <w:top w:val="single" w:sz="4" w:space="0" w:color="000000"/>
              <w:left w:val="single" w:sz="4" w:space="0" w:color="000000"/>
              <w:bottom w:val="single" w:sz="4" w:space="0" w:color="auto"/>
              <w:right w:val="single" w:sz="4" w:space="0" w:color="000000"/>
            </w:tcBorders>
          </w:tcPr>
          <w:p w14:paraId="0580672C"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10</w:t>
            </w:r>
          </w:p>
        </w:tc>
      </w:tr>
      <w:tr w:rsidR="00F62CA0" w:rsidRPr="00F62CA0" w14:paraId="4AEC3595" w14:textId="77777777" w:rsidTr="00CE6322">
        <w:trPr>
          <w:trHeight w:val="654"/>
        </w:trPr>
        <w:tc>
          <w:tcPr>
            <w:tcW w:w="994" w:type="dxa"/>
            <w:tcBorders>
              <w:top w:val="single" w:sz="4" w:space="0" w:color="000000"/>
              <w:left w:val="single" w:sz="4" w:space="0" w:color="000000"/>
              <w:right w:val="single" w:sz="4" w:space="0" w:color="000000"/>
            </w:tcBorders>
          </w:tcPr>
          <w:p w14:paraId="46B6CC2D"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6.</w:t>
            </w:r>
          </w:p>
        </w:tc>
        <w:tc>
          <w:tcPr>
            <w:tcW w:w="7653" w:type="dxa"/>
            <w:tcBorders>
              <w:top w:val="single" w:sz="4" w:space="0" w:color="000000"/>
              <w:left w:val="single" w:sz="4" w:space="0" w:color="000000"/>
              <w:bottom w:val="single" w:sz="4" w:space="0" w:color="000000"/>
              <w:right w:val="single" w:sz="4" w:space="0" w:color="000000"/>
            </w:tcBorders>
          </w:tcPr>
          <w:p w14:paraId="6DC3A9FE"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Możliwość realizacji zadania publicznego, przy uwzględnieniu zadeklarowanych przez oferenta zasobów kadrowych (m.in. poprzez ocenę kompetencji i doświadczenia artystów, animatorów i innych realizatorów kluczowych dla realizacji projektu), rzeczowych i finansowych (na podstawie pkt IV.2 oferty).</w:t>
            </w:r>
          </w:p>
        </w:tc>
        <w:tc>
          <w:tcPr>
            <w:tcW w:w="709" w:type="dxa"/>
            <w:tcBorders>
              <w:top w:val="single" w:sz="4" w:space="0" w:color="000000"/>
              <w:left w:val="single" w:sz="4" w:space="0" w:color="000000"/>
              <w:bottom w:val="single" w:sz="4" w:space="0" w:color="000000"/>
              <w:right w:val="single" w:sz="4" w:space="0" w:color="000000"/>
            </w:tcBorders>
          </w:tcPr>
          <w:p w14:paraId="065D78B4"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10</w:t>
            </w:r>
          </w:p>
        </w:tc>
      </w:tr>
      <w:tr w:rsidR="00F62CA0" w:rsidRPr="00F62CA0" w14:paraId="6D823AAA" w14:textId="77777777" w:rsidTr="00CE6322">
        <w:trPr>
          <w:trHeight w:val="654"/>
        </w:trPr>
        <w:tc>
          <w:tcPr>
            <w:tcW w:w="994" w:type="dxa"/>
            <w:tcBorders>
              <w:top w:val="single" w:sz="4" w:space="0" w:color="000000"/>
              <w:left w:val="single" w:sz="4" w:space="0" w:color="000000"/>
              <w:right w:val="single" w:sz="4" w:space="0" w:color="000000"/>
            </w:tcBorders>
          </w:tcPr>
          <w:p w14:paraId="62D064B3"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7.</w:t>
            </w:r>
          </w:p>
        </w:tc>
        <w:tc>
          <w:tcPr>
            <w:tcW w:w="7653" w:type="dxa"/>
            <w:tcBorders>
              <w:top w:val="single" w:sz="4" w:space="0" w:color="000000"/>
              <w:left w:val="single" w:sz="4" w:space="0" w:color="000000"/>
              <w:bottom w:val="single" w:sz="4" w:space="0" w:color="000000"/>
              <w:right w:val="single" w:sz="4" w:space="0" w:color="000000"/>
            </w:tcBorders>
          </w:tcPr>
          <w:p w14:paraId="6FB4237B"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Racjonalność i zasadność kalkulacji kosztów (w tym ekwiwalentu osobowego) oraz jej zgodność z opisem zadania i celem konkursu w stosunku do założonych rezultatów (na podstawie pkt V.A, V.B i V.C oferty).</w:t>
            </w:r>
          </w:p>
        </w:tc>
        <w:tc>
          <w:tcPr>
            <w:tcW w:w="709" w:type="dxa"/>
            <w:tcBorders>
              <w:top w:val="single" w:sz="4" w:space="0" w:color="000000"/>
              <w:left w:val="single" w:sz="4" w:space="0" w:color="000000"/>
              <w:bottom w:val="single" w:sz="4" w:space="0" w:color="000000"/>
              <w:right w:val="single" w:sz="4" w:space="0" w:color="000000"/>
            </w:tcBorders>
          </w:tcPr>
          <w:p w14:paraId="6CC21A92"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15</w:t>
            </w:r>
          </w:p>
        </w:tc>
      </w:tr>
      <w:tr w:rsidR="00F62CA0" w:rsidRPr="00F62CA0" w14:paraId="04D670EB" w14:textId="77777777" w:rsidTr="00CE6322">
        <w:trPr>
          <w:trHeight w:val="654"/>
        </w:trPr>
        <w:tc>
          <w:tcPr>
            <w:tcW w:w="994" w:type="dxa"/>
            <w:tcBorders>
              <w:top w:val="single" w:sz="4" w:space="0" w:color="000000"/>
              <w:left w:val="single" w:sz="4" w:space="0" w:color="000000"/>
              <w:right w:val="single" w:sz="4" w:space="0" w:color="000000"/>
            </w:tcBorders>
          </w:tcPr>
          <w:p w14:paraId="38116DB1"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8.</w:t>
            </w:r>
          </w:p>
        </w:tc>
        <w:tc>
          <w:tcPr>
            <w:tcW w:w="7653" w:type="dxa"/>
            <w:tcBorders>
              <w:top w:val="single" w:sz="4" w:space="0" w:color="000000"/>
              <w:left w:val="single" w:sz="4" w:space="0" w:color="000000"/>
              <w:bottom w:val="single" w:sz="4" w:space="0" w:color="000000"/>
              <w:right w:val="single" w:sz="4" w:space="0" w:color="000000"/>
            </w:tcBorders>
          </w:tcPr>
          <w:p w14:paraId="0FA9E25D"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Ocena wcześniejszej działalności oferenta w zakresie działań opisanych w ofercie, na podstawie m.in.:</w:t>
            </w:r>
          </w:p>
          <w:p w14:paraId="035DD312"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 dotychczasowej realizacji zadań publicznych z zakresu kultury (rzetelność i terminowość oraz sposób rozliczenia otrzymanych środków),</w:t>
            </w:r>
          </w:p>
          <w:p w14:paraId="4176FF61"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 sprawności pozyskiwania środków ze źródeł zewnętrznych (na podstawie pkt IV.1 oferty).</w:t>
            </w:r>
          </w:p>
        </w:tc>
        <w:tc>
          <w:tcPr>
            <w:tcW w:w="709" w:type="dxa"/>
            <w:tcBorders>
              <w:top w:val="single" w:sz="4" w:space="0" w:color="000000"/>
              <w:left w:val="single" w:sz="4" w:space="0" w:color="000000"/>
              <w:bottom w:val="single" w:sz="4" w:space="0" w:color="000000"/>
              <w:right w:val="single" w:sz="4" w:space="0" w:color="000000"/>
            </w:tcBorders>
          </w:tcPr>
          <w:p w14:paraId="0D2FFBAA" w14:textId="77777777" w:rsidR="00CE6322" w:rsidRPr="00F62CA0" w:rsidRDefault="00CE6322" w:rsidP="00443B0F">
            <w:pPr>
              <w:spacing w:line="276" w:lineRule="auto"/>
              <w:rPr>
                <w:rFonts w:ascii="Arial" w:hAnsi="Arial" w:cs="Arial"/>
                <w:sz w:val="22"/>
                <w:szCs w:val="22"/>
              </w:rPr>
            </w:pPr>
            <w:r w:rsidRPr="00F62CA0">
              <w:rPr>
                <w:rFonts w:ascii="Arial" w:hAnsi="Arial" w:cs="Arial"/>
                <w:sz w:val="22"/>
                <w:szCs w:val="22"/>
              </w:rPr>
              <w:t>10</w:t>
            </w:r>
          </w:p>
        </w:tc>
      </w:tr>
      <w:tr w:rsidR="00F62CA0" w:rsidRPr="00F62CA0" w14:paraId="3D59F187" w14:textId="77777777" w:rsidTr="00914E1D">
        <w:trPr>
          <w:trHeight w:val="654"/>
        </w:trPr>
        <w:tc>
          <w:tcPr>
            <w:tcW w:w="994" w:type="dxa"/>
            <w:tcBorders>
              <w:top w:val="single" w:sz="4" w:space="0" w:color="000000"/>
              <w:left w:val="single" w:sz="4" w:space="0" w:color="000000"/>
              <w:bottom w:val="single" w:sz="4" w:space="0" w:color="auto"/>
              <w:right w:val="single" w:sz="4" w:space="0" w:color="000000"/>
            </w:tcBorders>
          </w:tcPr>
          <w:p w14:paraId="116F4FE8" w14:textId="77777777" w:rsidR="00914E1D" w:rsidRPr="00F62CA0" w:rsidRDefault="00914E1D" w:rsidP="00443B0F">
            <w:pPr>
              <w:spacing w:line="276" w:lineRule="auto"/>
              <w:rPr>
                <w:rFonts w:ascii="Arial" w:hAnsi="Arial" w:cs="Arial"/>
                <w:sz w:val="22"/>
                <w:szCs w:val="22"/>
              </w:rPr>
            </w:pPr>
            <w:r w:rsidRPr="00F62CA0">
              <w:rPr>
                <w:rFonts w:ascii="Arial" w:hAnsi="Arial" w:cs="Arial"/>
                <w:sz w:val="22"/>
                <w:szCs w:val="22"/>
              </w:rPr>
              <w:t>9.</w:t>
            </w:r>
          </w:p>
        </w:tc>
        <w:tc>
          <w:tcPr>
            <w:tcW w:w="7653" w:type="dxa"/>
            <w:tcBorders>
              <w:top w:val="single" w:sz="4" w:space="0" w:color="000000"/>
              <w:left w:val="single" w:sz="4" w:space="0" w:color="000000"/>
              <w:bottom w:val="single" w:sz="4" w:space="0" w:color="auto"/>
              <w:right w:val="single" w:sz="4" w:space="0" w:color="000000"/>
            </w:tcBorders>
          </w:tcPr>
          <w:p w14:paraId="50D06FB5" w14:textId="675A6205" w:rsidR="00914E1D" w:rsidRPr="00F62CA0" w:rsidRDefault="00914E1D" w:rsidP="00443B0F">
            <w:pPr>
              <w:spacing w:line="276" w:lineRule="auto"/>
              <w:rPr>
                <w:rFonts w:ascii="Arial" w:hAnsi="Arial" w:cs="Arial"/>
                <w:sz w:val="22"/>
                <w:szCs w:val="22"/>
              </w:rPr>
            </w:pPr>
            <w:r w:rsidRPr="00F62CA0">
              <w:rPr>
                <w:rFonts w:ascii="Arial" w:hAnsi="Arial" w:cs="Arial"/>
                <w:sz w:val="22"/>
                <w:szCs w:val="22"/>
              </w:rPr>
              <w:t>Znaczenie projektu dla życia kulturalnego Poznania w kontekście Strategii Rozwoju Miasta Poznania 2020+ oraz Poznańskiego Programu dla Kultury.</w:t>
            </w:r>
          </w:p>
        </w:tc>
        <w:tc>
          <w:tcPr>
            <w:tcW w:w="709" w:type="dxa"/>
            <w:tcBorders>
              <w:top w:val="single" w:sz="4" w:space="0" w:color="000000"/>
              <w:left w:val="single" w:sz="4" w:space="0" w:color="000000"/>
              <w:bottom w:val="single" w:sz="4" w:space="0" w:color="auto"/>
              <w:right w:val="single" w:sz="4" w:space="0" w:color="000000"/>
            </w:tcBorders>
          </w:tcPr>
          <w:p w14:paraId="4A2660BC" w14:textId="4063D433" w:rsidR="00914E1D" w:rsidRPr="00F62CA0" w:rsidRDefault="00914E1D" w:rsidP="00443B0F">
            <w:pPr>
              <w:spacing w:line="276" w:lineRule="auto"/>
              <w:rPr>
                <w:rFonts w:ascii="Arial" w:hAnsi="Arial" w:cs="Arial"/>
                <w:sz w:val="22"/>
                <w:szCs w:val="22"/>
              </w:rPr>
            </w:pPr>
            <w:r w:rsidRPr="00F62CA0">
              <w:rPr>
                <w:rFonts w:ascii="Arial" w:hAnsi="Arial" w:cs="Arial"/>
                <w:sz w:val="22"/>
                <w:szCs w:val="22"/>
              </w:rPr>
              <w:t>15</w:t>
            </w:r>
          </w:p>
        </w:tc>
      </w:tr>
    </w:tbl>
    <w:p w14:paraId="4BDBF04C" w14:textId="77777777" w:rsidR="004424ED" w:rsidRPr="00F62CA0" w:rsidRDefault="004424ED" w:rsidP="00443B0F">
      <w:pPr>
        <w:pStyle w:val="Akapitzlist"/>
        <w:tabs>
          <w:tab w:val="left" w:pos="426"/>
        </w:tabs>
        <w:spacing w:line="276" w:lineRule="auto"/>
        <w:rPr>
          <w:b/>
          <w:color w:val="auto"/>
        </w:rPr>
      </w:pPr>
    </w:p>
    <w:p w14:paraId="4F9E6E33" w14:textId="38EF58ED" w:rsidR="004424ED" w:rsidRPr="00F62CA0" w:rsidRDefault="004424ED" w:rsidP="00443B0F">
      <w:pPr>
        <w:rPr>
          <w:rFonts w:ascii="Arial" w:eastAsia="Arial Unicode MS" w:hAnsi="Arial" w:cs="Arial"/>
          <w:b/>
          <w:sz w:val="22"/>
          <w:szCs w:val="22"/>
          <w:u w:color="000000"/>
        </w:rPr>
      </w:pPr>
    </w:p>
    <w:p w14:paraId="0BF670A0" w14:textId="77777777" w:rsidR="001D1A1E" w:rsidRPr="00F62CA0" w:rsidRDefault="001D1A1E" w:rsidP="00443B0F">
      <w:pPr>
        <w:numPr>
          <w:ilvl w:val="0"/>
          <w:numId w:val="3"/>
        </w:numPr>
        <w:suppressAutoHyphens w:val="0"/>
        <w:spacing w:line="276" w:lineRule="auto"/>
        <w:ind w:hanging="142"/>
        <w:rPr>
          <w:rFonts w:ascii="Arial" w:hAnsi="Arial" w:cs="Arial"/>
          <w:b/>
          <w:bCs/>
          <w:sz w:val="22"/>
          <w:szCs w:val="22"/>
        </w:rPr>
      </w:pPr>
      <w:r w:rsidRPr="00F62CA0">
        <w:rPr>
          <w:rFonts w:ascii="Arial" w:hAnsi="Arial" w:cs="Arial"/>
          <w:b/>
          <w:bCs/>
          <w:sz w:val="22"/>
          <w:szCs w:val="22"/>
        </w:rPr>
        <w:t>Przetwarzanie danych osobowych</w:t>
      </w:r>
    </w:p>
    <w:p w14:paraId="084B524A" w14:textId="77777777" w:rsidR="001D1A1E" w:rsidRPr="00F62CA0" w:rsidRDefault="001D1A1E" w:rsidP="00443B0F">
      <w:pPr>
        <w:numPr>
          <w:ilvl w:val="0"/>
          <w:numId w:val="10"/>
        </w:numPr>
        <w:spacing w:line="276" w:lineRule="auto"/>
        <w:rPr>
          <w:rFonts w:ascii="Arial" w:hAnsi="Arial" w:cs="Arial"/>
          <w:sz w:val="22"/>
          <w:szCs w:val="22"/>
        </w:rPr>
      </w:pPr>
      <w:r w:rsidRPr="00F62CA0">
        <w:rPr>
          <w:rFonts w:ascii="Arial" w:hAnsi="Arial" w:cs="Arial"/>
          <w:sz w:val="22"/>
          <w:szCs w:val="22"/>
        </w:rPr>
        <w:t>Administratorem danych osobowych, przetwarzanych w ramach otwartego konkursu ofert, jest Prezydent Miasta Poznania, z siedzibą przy placu Kolegiackim 17, 61-841 Poznań.</w:t>
      </w:r>
    </w:p>
    <w:p w14:paraId="4CA0A225" w14:textId="77777777" w:rsidR="001D1A1E" w:rsidRPr="00F62CA0" w:rsidRDefault="001D1A1E" w:rsidP="00443B0F">
      <w:pPr>
        <w:numPr>
          <w:ilvl w:val="0"/>
          <w:numId w:val="10"/>
        </w:numPr>
        <w:spacing w:line="276" w:lineRule="auto"/>
        <w:rPr>
          <w:rFonts w:ascii="Arial" w:hAnsi="Arial" w:cs="Arial"/>
          <w:sz w:val="22"/>
          <w:szCs w:val="22"/>
        </w:rPr>
      </w:pPr>
      <w:r w:rsidRPr="00F62CA0">
        <w:rPr>
          <w:rFonts w:ascii="Arial" w:hAnsi="Arial" w:cs="Arial"/>
          <w:sz w:val="22"/>
          <w:szCs w:val="22"/>
        </w:rPr>
        <w:t xml:space="preserve">Wyznaczono inspektora ochrony danych, z którym można się kontaktować poprzez e-mail: </w:t>
      </w:r>
      <w:hyperlink r:id="rId8" w:history="1">
        <w:r w:rsidRPr="00F62CA0">
          <w:rPr>
            <w:rFonts w:ascii="Arial" w:hAnsi="Arial" w:cs="Arial"/>
            <w:sz w:val="22"/>
            <w:szCs w:val="22"/>
          </w:rPr>
          <w:t>iod@um.poznan.pl</w:t>
        </w:r>
      </w:hyperlink>
      <w:r w:rsidRPr="00F62CA0">
        <w:rPr>
          <w:rFonts w:ascii="Arial" w:hAnsi="Arial" w:cs="Arial"/>
          <w:sz w:val="22"/>
          <w:szCs w:val="22"/>
        </w:rPr>
        <w:t xml:space="preserve"> lub pisemnie na adres: plac Kolegiacki 17, 61-841 Poznań.</w:t>
      </w:r>
    </w:p>
    <w:p w14:paraId="4979474C" w14:textId="77777777" w:rsidR="001D1A1E" w:rsidRPr="00F62CA0" w:rsidRDefault="001D1A1E" w:rsidP="00443B0F">
      <w:pPr>
        <w:numPr>
          <w:ilvl w:val="0"/>
          <w:numId w:val="10"/>
        </w:numPr>
        <w:spacing w:line="276" w:lineRule="auto"/>
        <w:rPr>
          <w:rFonts w:ascii="Arial" w:hAnsi="Arial" w:cs="Arial"/>
          <w:sz w:val="22"/>
          <w:szCs w:val="22"/>
        </w:rPr>
      </w:pPr>
      <w:r w:rsidRPr="00F62CA0">
        <w:rPr>
          <w:rFonts w:ascii="Arial" w:hAnsi="Arial" w:cs="Arial"/>
          <w:sz w:val="22"/>
          <w:szCs w:val="22"/>
        </w:rPr>
        <w:t xml:space="preserve">Dane osobowe przetwarzane będą w celu wypełnienia obowiązku prawnego wynikającego </w:t>
      </w:r>
      <w:r w:rsidRPr="00F62CA0">
        <w:rPr>
          <w:rFonts w:ascii="Arial" w:hAnsi="Arial" w:cs="Arial"/>
          <w:sz w:val="22"/>
          <w:szCs w:val="22"/>
        </w:rPr>
        <w:br/>
        <w:t xml:space="preserve">z ustawy z dnia 24 kwietnia 2003 r. o działalności pożytku publicznego i o wolontariacie, którym jest przeprowadzenie otwartego konkursu ofert na powierzenie/wspieranie realizacji zadań Miasta Poznania. </w:t>
      </w:r>
    </w:p>
    <w:p w14:paraId="4CB110FD" w14:textId="77777777" w:rsidR="001D1A1E" w:rsidRPr="00F62CA0" w:rsidRDefault="001D1A1E" w:rsidP="00443B0F">
      <w:pPr>
        <w:numPr>
          <w:ilvl w:val="0"/>
          <w:numId w:val="10"/>
        </w:numPr>
        <w:spacing w:line="276" w:lineRule="auto"/>
        <w:rPr>
          <w:rFonts w:ascii="Arial" w:hAnsi="Arial" w:cs="Arial"/>
          <w:sz w:val="22"/>
          <w:szCs w:val="22"/>
        </w:rPr>
      </w:pPr>
      <w:r w:rsidRPr="00F62CA0">
        <w:rPr>
          <w:rFonts w:ascii="Arial" w:hAnsi="Arial" w:cs="Arial"/>
          <w:sz w:val="22"/>
          <w:szCs w:val="22"/>
        </w:rPr>
        <w:t xml:space="preserve">Dane po zrealizowaniu celu, dla którego zostały zebrane, będą przetwarzane do celów archiwalnych i przechowywane przez okres niezbędny do zrealizowania przepisów dotyczących archiwizowania danych obowiązujących u Administratora. </w:t>
      </w:r>
    </w:p>
    <w:p w14:paraId="3FE5A6B5" w14:textId="77777777" w:rsidR="001D1A1E" w:rsidRPr="00F62CA0" w:rsidRDefault="001D1A1E" w:rsidP="00443B0F">
      <w:pPr>
        <w:numPr>
          <w:ilvl w:val="0"/>
          <w:numId w:val="10"/>
        </w:numPr>
        <w:spacing w:line="276" w:lineRule="auto"/>
        <w:rPr>
          <w:rFonts w:ascii="Arial" w:hAnsi="Arial" w:cs="Arial"/>
          <w:sz w:val="22"/>
          <w:szCs w:val="22"/>
        </w:rPr>
      </w:pPr>
      <w:r w:rsidRPr="00F62CA0">
        <w:rPr>
          <w:rFonts w:ascii="Arial" w:hAnsi="Arial" w:cs="Arial"/>
          <w:sz w:val="22"/>
          <w:szCs w:val="22"/>
        </w:rPr>
        <w:t>Osoby, których dane dotyczą, mają prawo do:</w:t>
      </w:r>
    </w:p>
    <w:p w14:paraId="68393DB3" w14:textId="77777777" w:rsidR="001D1A1E" w:rsidRPr="00F62CA0" w:rsidRDefault="001D1A1E" w:rsidP="00443B0F">
      <w:pPr>
        <w:numPr>
          <w:ilvl w:val="1"/>
          <w:numId w:val="10"/>
        </w:numPr>
        <w:spacing w:line="276" w:lineRule="auto"/>
        <w:rPr>
          <w:rFonts w:ascii="Arial" w:hAnsi="Arial" w:cs="Arial"/>
          <w:sz w:val="22"/>
          <w:szCs w:val="22"/>
        </w:rPr>
      </w:pPr>
      <w:r w:rsidRPr="00F62CA0">
        <w:rPr>
          <w:rFonts w:ascii="Arial" w:hAnsi="Arial" w:cs="Arial"/>
          <w:sz w:val="22"/>
          <w:szCs w:val="22"/>
        </w:rPr>
        <w:t>dostępu do swoich danych osobowych;</w:t>
      </w:r>
    </w:p>
    <w:p w14:paraId="7700F4F5" w14:textId="77777777" w:rsidR="001D1A1E" w:rsidRPr="00F62CA0" w:rsidRDefault="001D1A1E" w:rsidP="00443B0F">
      <w:pPr>
        <w:numPr>
          <w:ilvl w:val="1"/>
          <w:numId w:val="10"/>
        </w:numPr>
        <w:spacing w:line="276" w:lineRule="auto"/>
        <w:rPr>
          <w:rFonts w:ascii="Arial" w:hAnsi="Arial" w:cs="Arial"/>
          <w:sz w:val="22"/>
          <w:szCs w:val="22"/>
        </w:rPr>
      </w:pPr>
      <w:r w:rsidRPr="00F62CA0">
        <w:rPr>
          <w:rFonts w:ascii="Arial" w:hAnsi="Arial" w:cs="Arial"/>
          <w:sz w:val="22"/>
          <w:szCs w:val="22"/>
        </w:rPr>
        <w:t>żądania sprostowania danych, które są nieprawidłowe;</w:t>
      </w:r>
    </w:p>
    <w:p w14:paraId="7AC261A6" w14:textId="77777777" w:rsidR="001D1A1E" w:rsidRPr="00F62CA0" w:rsidRDefault="001D1A1E" w:rsidP="00443B0F">
      <w:pPr>
        <w:numPr>
          <w:ilvl w:val="1"/>
          <w:numId w:val="10"/>
        </w:numPr>
        <w:spacing w:line="276" w:lineRule="auto"/>
        <w:rPr>
          <w:rFonts w:ascii="Arial" w:hAnsi="Arial" w:cs="Arial"/>
          <w:sz w:val="22"/>
          <w:szCs w:val="22"/>
        </w:rPr>
      </w:pPr>
      <w:r w:rsidRPr="00F62CA0">
        <w:rPr>
          <w:rFonts w:ascii="Arial" w:hAnsi="Arial" w:cs="Arial"/>
          <w:sz w:val="22"/>
          <w:szCs w:val="22"/>
        </w:rPr>
        <w:t>żądania usunięcia danych, gdy:</w:t>
      </w:r>
    </w:p>
    <w:p w14:paraId="0E2906E2" w14:textId="77777777" w:rsidR="001D1A1E" w:rsidRPr="00F62CA0" w:rsidRDefault="001D1A1E" w:rsidP="00443B0F">
      <w:pPr>
        <w:numPr>
          <w:ilvl w:val="2"/>
          <w:numId w:val="9"/>
        </w:numPr>
        <w:spacing w:line="276" w:lineRule="auto"/>
        <w:rPr>
          <w:rFonts w:ascii="Arial" w:hAnsi="Arial" w:cs="Arial"/>
          <w:sz w:val="22"/>
          <w:szCs w:val="22"/>
        </w:rPr>
      </w:pPr>
      <w:r w:rsidRPr="00F62CA0">
        <w:rPr>
          <w:rFonts w:ascii="Arial" w:hAnsi="Arial" w:cs="Arial"/>
          <w:sz w:val="22"/>
          <w:szCs w:val="22"/>
        </w:rPr>
        <w:t>dane nie są już niezbędne do celów, dla których zostały zebrane,</w:t>
      </w:r>
    </w:p>
    <w:p w14:paraId="56F9BD07" w14:textId="77777777" w:rsidR="001D1A1E" w:rsidRPr="00F62CA0" w:rsidRDefault="001D1A1E" w:rsidP="00443B0F">
      <w:pPr>
        <w:numPr>
          <w:ilvl w:val="2"/>
          <w:numId w:val="9"/>
        </w:numPr>
        <w:spacing w:line="276" w:lineRule="auto"/>
        <w:rPr>
          <w:rFonts w:ascii="Arial" w:hAnsi="Arial" w:cs="Arial"/>
          <w:sz w:val="22"/>
          <w:szCs w:val="22"/>
        </w:rPr>
      </w:pPr>
      <w:r w:rsidRPr="00F62CA0">
        <w:rPr>
          <w:rFonts w:ascii="Arial" w:hAnsi="Arial" w:cs="Arial"/>
          <w:sz w:val="22"/>
          <w:szCs w:val="22"/>
        </w:rPr>
        <w:t>dane przetwarzane są niezgodnie z prawem;</w:t>
      </w:r>
    </w:p>
    <w:p w14:paraId="45D5A6D6" w14:textId="77777777" w:rsidR="001D1A1E" w:rsidRPr="00F62CA0" w:rsidRDefault="001D1A1E" w:rsidP="00443B0F">
      <w:pPr>
        <w:numPr>
          <w:ilvl w:val="1"/>
          <w:numId w:val="10"/>
        </w:numPr>
        <w:spacing w:line="276" w:lineRule="auto"/>
        <w:rPr>
          <w:rFonts w:ascii="Arial" w:hAnsi="Arial" w:cs="Arial"/>
          <w:sz w:val="22"/>
          <w:szCs w:val="22"/>
        </w:rPr>
      </w:pPr>
      <w:r w:rsidRPr="00F62CA0">
        <w:rPr>
          <w:rFonts w:ascii="Arial" w:hAnsi="Arial" w:cs="Arial"/>
          <w:sz w:val="22"/>
          <w:szCs w:val="22"/>
        </w:rPr>
        <w:t>żądania ograniczenia przetwarzania, gdy:</w:t>
      </w:r>
    </w:p>
    <w:p w14:paraId="306E2BCC" w14:textId="77777777" w:rsidR="001D1A1E" w:rsidRPr="00F62CA0" w:rsidRDefault="001D1A1E" w:rsidP="00443B0F">
      <w:pPr>
        <w:numPr>
          <w:ilvl w:val="0"/>
          <w:numId w:val="11"/>
        </w:numPr>
        <w:spacing w:line="276" w:lineRule="auto"/>
        <w:rPr>
          <w:rFonts w:ascii="Arial" w:hAnsi="Arial" w:cs="Arial"/>
          <w:sz w:val="22"/>
          <w:szCs w:val="22"/>
        </w:rPr>
      </w:pPr>
      <w:r w:rsidRPr="00F62CA0">
        <w:rPr>
          <w:rFonts w:ascii="Arial" w:hAnsi="Arial" w:cs="Arial"/>
          <w:sz w:val="22"/>
          <w:szCs w:val="22"/>
        </w:rPr>
        <w:t>osoby te kwestionują prawidłowość danych,</w:t>
      </w:r>
    </w:p>
    <w:p w14:paraId="0D92F29A" w14:textId="77777777" w:rsidR="001D1A1E" w:rsidRPr="00F62CA0" w:rsidRDefault="001D1A1E" w:rsidP="00443B0F">
      <w:pPr>
        <w:numPr>
          <w:ilvl w:val="0"/>
          <w:numId w:val="11"/>
        </w:numPr>
        <w:spacing w:line="276" w:lineRule="auto"/>
        <w:rPr>
          <w:rFonts w:ascii="Arial" w:hAnsi="Arial" w:cs="Arial"/>
          <w:sz w:val="22"/>
          <w:szCs w:val="22"/>
        </w:rPr>
      </w:pPr>
      <w:r w:rsidRPr="00F62CA0">
        <w:rPr>
          <w:rFonts w:ascii="Arial" w:hAnsi="Arial" w:cs="Arial"/>
          <w:sz w:val="22"/>
          <w:szCs w:val="22"/>
        </w:rPr>
        <w:t>przetwarzanie jest niezgodne z prawem, a osoby te sprzeciwiają się usunięciu danych,</w:t>
      </w:r>
    </w:p>
    <w:p w14:paraId="5971A7FB" w14:textId="77777777" w:rsidR="001D1A1E" w:rsidRPr="00F62CA0" w:rsidRDefault="001D1A1E" w:rsidP="00443B0F">
      <w:pPr>
        <w:numPr>
          <w:ilvl w:val="0"/>
          <w:numId w:val="11"/>
        </w:numPr>
        <w:spacing w:line="276" w:lineRule="auto"/>
        <w:rPr>
          <w:rFonts w:ascii="Arial" w:hAnsi="Arial" w:cs="Arial"/>
          <w:sz w:val="22"/>
          <w:szCs w:val="22"/>
        </w:rPr>
      </w:pPr>
      <w:r w:rsidRPr="00F62CA0">
        <w:rPr>
          <w:rFonts w:ascii="Arial" w:hAnsi="Arial" w:cs="Arial"/>
          <w:sz w:val="22"/>
          <w:szCs w:val="22"/>
        </w:rPr>
        <w:lastRenderedPageBreak/>
        <w:t>Administrator nie potrzebuje już danych osobowych do celów przetwarzania, ale są one potrzebne osobom, których dane dotyczą, do</w:t>
      </w:r>
      <w:r w:rsidR="002F681B" w:rsidRPr="00F62CA0">
        <w:rPr>
          <w:rFonts w:ascii="Arial" w:hAnsi="Arial" w:cs="Arial"/>
          <w:sz w:val="22"/>
          <w:szCs w:val="22"/>
        </w:rPr>
        <w:t> </w:t>
      </w:r>
      <w:r w:rsidRPr="00F62CA0">
        <w:rPr>
          <w:rFonts w:ascii="Arial" w:hAnsi="Arial" w:cs="Arial"/>
          <w:sz w:val="22"/>
          <w:szCs w:val="22"/>
        </w:rPr>
        <w:t>ustalenia, dochodzenia lub obrony roszczeń.</w:t>
      </w:r>
    </w:p>
    <w:p w14:paraId="78461E33" w14:textId="77777777" w:rsidR="001D1A1E" w:rsidRPr="00F62CA0" w:rsidRDefault="001D1A1E" w:rsidP="00443B0F">
      <w:pPr>
        <w:numPr>
          <w:ilvl w:val="0"/>
          <w:numId w:val="10"/>
        </w:numPr>
        <w:spacing w:line="276" w:lineRule="auto"/>
        <w:rPr>
          <w:rFonts w:ascii="Arial" w:hAnsi="Arial" w:cs="Arial"/>
          <w:sz w:val="22"/>
          <w:szCs w:val="22"/>
        </w:rPr>
      </w:pPr>
      <w:r w:rsidRPr="00F62CA0">
        <w:rPr>
          <w:rFonts w:ascii="Arial" w:hAnsi="Arial" w:cs="Arial"/>
          <w:sz w:val="22"/>
          <w:szCs w:val="22"/>
        </w:rPr>
        <w:t>Ma Pani/Pan prawo do wniesienia skargi do organu nadzorczego, którym jest Prezes Urzędu Ochrony Danych Osobowych.</w:t>
      </w:r>
    </w:p>
    <w:p w14:paraId="35017873" w14:textId="77777777" w:rsidR="001D1A1E" w:rsidRPr="00F62CA0" w:rsidRDefault="001D1A1E" w:rsidP="00443B0F">
      <w:pPr>
        <w:numPr>
          <w:ilvl w:val="0"/>
          <w:numId w:val="10"/>
        </w:numPr>
        <w:spacing w:line="276" w:lineRule="auto"/>
        <w:rPr>
          <w:rFonts w:ascii="Arial" w:hAnsi="Arial" w:cs="Arial"/>
          <w:sz w:val="22"/>
          <w:szCs w:val="22"/>
        </w:rPr>
      </w:pPr>
      <w:r w:rsidRPr="00F62CA0">
        <w:rPr>
          <w:rFonts w:ascii="Arial" w:hAnsi="Arial" w:cs="Arial"/>
          <w:sz w:val="22"/>
          <w:szCs w:val="22"/>
        </w:rPr>
        <w:t xml:space="preserve">Podanie danych osobowych jest dobrowolne, jednakże ich niepodanie uniemożliwia wzięcie udziału w otwartym konkursie ofert. </w:t>
      </w:r>
    </w:p>
    <w:p w14:paraId="1476993D" w14:textId="77777777" w:rsidR="001D1A1E" w:rsidRPr="00F62CA0" w:rsidRDefault="001D1A1E" w:rsidP="00443B0F">
      <w:pPr>
        <w:numPr>
          <w:ilvl w:val="0"/>
          <w:numId w:val="10"/>
        </w:numPr>
        <w:spacing w:line="276" w:lineRule="auto"/>
        <w:rPr>
          <w:rFonts w:ascii="Arial" w:hAnsi="Arial" w:cs="Arial"/>
          <w:sz w:val="22"/>
          <w:szCs w:val="22"/>
        </w:rPr>
      </w:pPr>
      <w:r w:rsidRPr="00F62CA0">
        <w:rPr>
          <w:rFonts w:ascii="Arial" w:hAnsi="Arial" w:cs="Arial"/>
          <w:sz w:val="22"/>
          <w:szCs w:val="22"/>
        </w:rPr>
        <w:t>Dane osobowe nie będą przetwarzane w sposób opierający się wyłącznie na</w:t>
      </w:r>
      <w:r w:rsidR="002F681B" w:rsidRPr="00F62CA0">
        <w:rPr>
          <w:rFonts w:ascii="Arial" w:hAnsi="Arial" w:cs="Arial"/>
          <w:sz w:val="22"/>
          <w:szCs w:val="22"/>
        </w:rPr>
        <w:t> </w:t>
      </w:r>
      <w:r w:rsidRPr="00F62CA0">
        <w:rPr>
          <w:rFonts w:ascii="Arial" w:hAnsi="Arial" w:cs="Arial"/>
          <w:sz w:val="22"/>
          <w:szCs w:val="22"/>
        </w:rPr>
        <w:t>zautomatyzowanym przetwarzaniu, w tym profilowaniu.</w:t>
      </w:r>
    </w:p>
    <w:p w14:paraId="24E17B40" w14:textId="77777777" w:rsidR="001D1A1E" w:rsidRPr="00F62CA0" w:rsidRDefault="001D1A1E" w:rsidP="00443B0F">
      <w:pPr>
        <w:numPr>
          <w:ilvl w:val="0"/>
          <w:numId w:val="10"/>
        </w:numPr>
        <w:spacing w:line="276" w:lineRule="auto"/>
        <w:rPr>
          <w:rFonts w:ascii="Arial" w:hAnsi="Arial" w:cs="Arial"/>
          <w:sz w:val="22"/>
          <w:szCs w:val="22"/>
        </w:rPr>
      </w:pPr>
      <w:r w:rsidRPr="00F62CA0">
        <w:rPr>
          <w:rFonts w:ascii="Arial" w:hAnsi="Arial" w:cs="Arial"/>
          <w:sz w:val="22"/>
          <w:szCs w:val="22"/>
        </w:rPr>
        <w:t>Odbiorcami Pani/Pana danych mogą być:</w:t>
      </w:r>
    </w:p>
    <w:p w14:paraId="794201AA" w14:textId="7B2F1D64" w:rsidR="001D1A1E" w:rsidRPr="00F62CA0" w:rsidRDefault="001D1A1E" w:rsidP="00443B0F">
      <w:pPr>
        <w:pStyle w:val="NormalnyWeb"/>
        <w:numPr>
          <w:ilvl w:val="0"/>
          <w:numId w:val="12"/>
        </w:numPr>
        <w:suppressAutoHyphens w:val="0"/>
        <w:spacing w:before="0" w:after="0" w:line="276" w:lineRule="auto"/>
        <w:rPr>
          <w:rFonts w:ascii="Arial" w:hAnsi="Arial" w:cs="Arial"/>
          <w:sz w:val="22"/>
          <w:szCs w:val="22"/>
        </w:rPr>
      </w:pPr>
      <w:r w:rsidRPr="00F62CA0">
        <w:rPr>
          <w:rFonts w:ascii="Arial" w:hAnsi="Arial" w:cs="Arial"/>
          <w:sz w:val="22"/>
          <w:szCs w:val="22"/>
        </w:rPr>
        <w:t>podmioty, którym Administrator powierza lub powierzy przetwarzanie danych osobowych, w szczególności dostawcy systemów informatycznych oraz podmioty zapewniające asystę i wsparcie techniczne dla systemów informatycznych</w:t>
      </w:r>
      <w:r w:rsidR="004A29F0" w:rsidRPr="00F62CA0">
        <w:rPr>
          <w:rFonts w:ascii="Arial" w:hAnsi="Arial" w:cs="Arial"/>
          <w:sz w:val="22"/>
          <w:szCs w:val="22"/>
        </w:rPr>
        <w:t>;</w:t>
      </w:r>
    </w:p>
    <w:p w14:paraId="7446D888" w14:textId="77777777" w:rsidR="001D1A1E" w:rsidRPr="00F62CA0" w:rsidRDefault="001D1A1E" w:rsidP="00443B0F">
      <w:pPr>
        <w:numPr>
          <w:ilvl w:val="0"/>
          <w:numId w:val="12"/>
        </w:numPr>
        <w:spacing w:line="276" w:lineRule="auto"/>
        <w:rPr>
          <w:rFonts w:ascii="Arial" w:eastAsia="Calibri" w:hAnsi="Arial" w:cs="Arial"/>
          <w:iCs/>
          <w:sz w:val="22"/>
          <w:szCs w:val="22"/>
          <w:lang w:eastAsia="en-US"/>
        </w:rPr>
      </w:pPr>
      <w:r w:rsidRPr="00F62CA0">
        <w:rPr>
          <w:rFonts w:ascii="Arial" w:hAnsi="Arial" w:cs="Arial"/>
          <w:sz w:val="22"/>
          <w:szCs w:val="22"/>
        </w:rPr>
        <w:t>organy publiczne i inne podmioty uprawnione do dostępu do Pani/Pana danych osobowych na podstawie przepisów prawa.</w:t>
      </w:r>
    </w:p>
    <w:p w14:paraId="5CEDCA52" w14:textId="198F80F5" w:rsidR="001D1A1E" w:rsidRPr="00F62CA0" w:rsidRDefault="001D1A1E" w:rsidP="00443B0F">
      <w:pPr>
        <w:numPr>
          <w:ilvl w:val="0"/>
          <w:numId w:val="10"/>
        </w:numPr>
        <w:spacing w:line="276" w:lineRule="auto"/>
        <w:rPr>
          <w:rFonts w:ascii="Arial" w:hAnsi="Arial" w:cs="Arial"/>
          <w:sz w:val="22"/>
          <w:szCs w:val="22"/>
        </w:rPr>
      </w:pPr>
      <w:r w:rsidRPr="00F62CA0">
        <w:rPr>
          <w:rFonts w:ascii="Arial" w:hAnsi="Arial" w:cs="Arial"/>
          <w:sz w:val="22"/>
          <w:szCs w:val="22"/>
        </w:rPr>
        <w:t>Administratorem danych osobowych w rozumieniu rozporządzenia Parlamentu Europejskiego i Rady (UE) 2016/679 z dnia 27 kwietnia 2016 r. w sprawie ochrony osób fizycznych w związku z przetwarzaniem danych osobowych i w sprawie swobodnego przepływu takich danych oraz uchylenia dyrektywy 95/46/WE (zwanego dalej RODO) oraz ustawy z dnia 10 maja 2018 r. o ochronie danych osobowych (</w:t>
      </w:r>
      <w:proofErr w:type="spellStart"/>
      <w:r w:rsidRPr="00F62CA0">
        <w:rPr>
          <w:rFonts w:ascii="Arial" w:hAnsi="Arial" w:cs="Arial"/>
          <w:sz w:val="22"/>
          <w:szCs w:val="22"/>
        </w:rPr>
        <w:t>t.j</w:t>
      </w:r>
      <w:proofErr w:type="spellEnd"/>
      <w:r w:rsidR="006F6A7A" w:rsidRPr="00F62CA0">
        <w:rPr>
          <w:rFonts w:ascii="Arial" w:hAnsi="Arial" w:cs="Arial"/>
          <w:sz w:val="22"/>
          <w:szCs w:val="22"/>
        </w:rPr>
        <w:t>. Dz. U. z 2025 r. poz. 1338</w:t>
      </w:r>
      <w:r w:rsidRPr="00F62CA0">
        <w:rPr>
          <w:rFonts w:ascii="Arial" w:hAnsi="Arial" w:cs="Arial"/>
          <w:sz w:val="22"/>
          <w:szCs w:val="22"/>
        </w:rPr>
        <w:t>), przetwarzanych w związku z wykonywaniem zadania publicznego, które realizowane będzie po rozstrzygnięciu niniejszego otwartego konkursu ofert, będzie oferent.</w:t>
      </w:r>
    </w:p>
    <w:p w14:paraId="2977A1CE" w14:textId="77777777" w:rsidR="001D1A1E" w:rsidRPr="00F62CA0" w:rsidRDefault="001D1A1E" w:rsidP="00443B0F">
      <w:pPr>
        <w:numPr>
          <w:ilvl w:val="0"/>
          <w:numId w:val="10"/>
        </w:numPr>
        <w:spacing w:line="276" w:lineRule="auto"/>
        <w:rPr>
          <w:rFonts w:ascii="Arial" w:hAnsi="Arial" w:cs="Arial"/>
          <w:sz w:val="22"/>
          <w:szCs w:val="22"/>
        </w:rPr>
      </w:pPr>
      <w:r w:rsidRPr="00F62CA0">
        <w:rPr>
          <w:rFonts w:ascii="Arial" w:hAnsi="Arial" w:cs="Arial"/>
          <w:sz w:val="22"/>
          <w:szCs w:val="22"/>
        </w:rPr>
        <w:t xml:space="preserve">Oferent zobowiązany jest stosować RODO oraz ustawę z dnia 10 maja 2018 r. o ochronie danych osobowych przy przetwarzaniu danych osobowych, gromadzonych </w:t>
      </w:r>
      <w:r w:rsidR="002F681B" w:rsidRPr="00F62CA0">
        <w:rPr>
          <w:rFonts w:ascii="Arial" w:hAnsi="Arial" w:cs="Arial"/>
          <w:sz w:val="22"/>
          <w:szCs w:val="22"/>
        </w:rPr>
        <w:t xml:space="preserve">w wersji </w:t>
      </w:r>
      <w:r w:rsidRPr="00F62CA0">
        <w:rPr>
          <w:rFonts w:ascii="Arial" w:hAnsi="Arial" w:cs="Arial"/>
          <w:sz w:val="22"/>
          <w:szCs w:val="22"/>
        </w:rPr>
        <w:t>zarówno papierowej, jak i elektronicznej, w ramach zadania publicznego, które realizowane będzie po rozstrzygnięciu niniejszego otwartego konkursu ofert.</w:t>
      </w:r>
    </w:p>
    <w:p w14:paraId="6D871288" w14:textId="77777777" w:rsidR="00BE2584" w:rsidRPr="00F62CA0" w:rsidRDefault="00BE2584" w:rsidP="00443B0F">
      <w:pPr>
        <w:spacing w:line="276" w:lineRule="auto"/>
        <w:rPr>
          <w:rFonts w:ascii="Arial" w:hAnsi="Arial" w:cs="Arial"/>
          <w:sz w:val="22"/>
          <w:szCs w:val="22"/>
        </w:rPr>
      </w:pPr>
    </w:p>
    <w:p w14:paraId="71DEDC2C" w14:textId="77777777" w:rsidR="001D1A1E" w:rsidRPr="00F62CA0" w:rsidRDefault="001D1A1E" w:rsidP="00443B0F">
      <w:pPr>
        <w:numPr>
          <w:ilvl w:val="0"/>
          <w:numId w:val="3"/>
        </w:numPr>
        <w:suppressAutoHyphens w:val="0"/>
        <w:spacing w:line="276" w:lineRule="auto"/>
        <w:ind w:hanging="142"/>
        <w:rPr>
          <w:rFonts w:ascii="Arial" w:hAnsi="Arial" w:cs="Arial"/>
          <w:b/>
          <w:bCs/>
          <w:sz w:val="22"/>
          <w:szCs w:val="22"/>
        </w:rPr>
      </w:pPr>
      <w:r w:rsidRPr="00F62CA0">
        <w:rPr>
          <w:rFonts w:ascii="Arial" w:hAnsi="Arial" w:cs="Arial"/>
          <w:b/>
          <w:bCs/>
          <w:sz w:val="22"/>
          <w:szCs w:val="22"/>
        </w:rPr>
        <w:t>Wyniki otwartego konkursu ofert</w:t>
      </w:r>
    </w:p>
    <w:p w14:paraId="0DB16C10" w14:textId="77777777" w:rsidR="001D1A1E" w:rsidRPr="00F62CA0" w:rsidRDefault="001D1A1E" w:rsidP="00443B0F">
      <w:pPr>
        <w:spacing w:line="276" w:lineRule="auto"/>
        <w:rPr>
          <w:rFonts w:ascii="Arial" w:hAnsi="Arial" w:cs="Arial"/>
          <w:b/>
          <w:sz w:val="22"/>
          <w:szCs w:val="22"/>
        </w:rPr>
      </w:pPr>
    </w:p>
    <w:p w14:paraId="6A8B60D3" w14:textId="77777777" w:rsidR="001D1A1E" w:rsidRPr="00F62CA0" w:rsidRDefault="001D1A1E" w:rsidP="00443B0F">
      <w:pPr>
        <w:spacing w:line="276" w:lineRule="auto"/>
        <w:rPr>
          <w:rFonts w:ascii="Arial" w:hAnsi="Arial" w:cs="Arial"/>
          <w:sz w:val="22"/>
          <w:szCs w:val="22"/>
        </w:rPr>
      </w:pPr>
      <w:r w:rsidRPr="00F62CA0">
        <w:rPr>
          <w:rFonts w:ascii="Arial" w:hAnsi="Arial" w:cs="Arial"/>
          <w:sz w:val="22"/>
          <w:szCs w:val="22"/>
        </w:rPr>
        <w:t>Wyniki konkursu zostaną podane do publicznej wiadomości w formie zarządzenia Prezydenta Miasta Poznania, umieszczonego w Biuletynie Informacji Publicznej Miasta Poznania, na</w:t>
      </w:r>
      <w:r w:rsidR="004424ED" w:rsidRPr="00F62CA0">
        <w:rPr>
          <w:rFonts w:ascii="Arial" w:hAnsi="Arial" w:cs="Arial"/>
          <w:sz w:val="22"/>
          <w:szCs w:val="22"/>
        </w:rPr>
        <w:t> </w:t>
      </w:r>
      <w:r w:rsidRPr="00F62CA0">
        <w:rPr>
          <w:rFonts w:ascii="Arial" w:hAnsi="Arial" w:cs="Arial"/>
          <w:sz w:val="22"/>
          <w:szCs w:val="22"/>
        </w:rPr>
        <w:t>elektronicznej tablicy ogłoszeń oraz na stronie internetowej Urzędu Miasta Poznania, a także w</w:t>
      </w:r>
      <w:r w:rsidR="004424ED" w:rsidRPr="00F62CA0">
        <w:rPr>
          <w:rFonts w:ascii="Arial" w:hAnsi="Arial" w:cs="Arial"/>
          <w:sz w:val="22"/>
          <w:szCs w:val="22"/>
        </w:rPr>
        <w:t> </w:t>
      </w:r>
      <w:r w:rsidRPr="00F62CA0">
        <w:rPr>
          <w:rFonts w:ascii="Arial" w:hAnsi="Arial" w:cs="Arial"/>
          <w:sz w:val="22"/>
          <w:szCs w:val="22"/>
        </w:rPr>
        <w:t>formie wykazu na platformie www.witkac.pl. Dodat</w:t>
      </w:r>
      <w:r w:rsidR="00AF2BCB" w:rsidRPr="00F62CA0">
        <w:rPr>
          <w:rFonts w:ascii="Arial" w:hAnsi="Arial" w:cs="Arial"/>
          <w:sz w:val="22"/>
          <w:szCs w:val="22"/>
        </w:rPr>
        <w:t>kowe informacje można uzyskać w </w:t>
      </w:r>
      <w:r w:rsidRPr="00F62CA0">
        <w:rPr>
          <w:rFonts w:ascii="Arial" w:hAnsi="Arial" w:cs="Arial"/>
          <w:sz w:val="22"/>
          <w:szCs w:val="22"/>
        </w:rPr>
        <w:t>Wydziale Kultury, ul. 3 Maja 46, 61-728 Poznań</w:t>
      </w:r>
      <w:r w:rsidR="00CF4825" w:rsidRPr="00F62CA0">
        <w:rPr>
          <w:rFonts w:ascii="Arial" w:hAnsi="Arial" w:cs="Arial"/>
          <w:sz w:val="22"/>
          <w:szCs w:val="22"/>
        </w:rPr>
        <w:t>, oraz telefonicznie:</w:t>
      </w:r>
    </w:p>
    <w:p w14:paraId="208B4263" w14:textId="4A3D744C" w:rsidR="00DC40EA" w:rsidRPr="00F62CA0" w:rsidRDefault="00DC40EA" w:rsidP="00443B0F">
      <w:pPr>
        <w:pStyle w:val="Akapitzlist"/>
        <w:numPr>
          <w:ilvl w:val="0"/>
          <w:numId w:val="13"/>
        </w:numPr>
        <w:spacing w:line="276" w:lineRule="auto"/>
        <w:rPr>
          <w:bCs/>
          <w:color w:val="auto"/>
        </w:rPr>
      </w:pPr>
      <w:r w:rsidRPr="00F62CA0">
        <w:rPr>
          <w:bCs/>
          <w:color w:val="auto"/>
        </w:rPr>
        <w:t xml:space="preserve">Katarzyna </w:t>
      </w:r>
      <w:proofErr w:type="spellStart"/>
      <w:r w:rsidRPr="00F62CA0">
        <w:rPr>
          <w:bCs/>
          <w:color w:val="auto"/>
        </w:rPr>
        <w:t>Aleszczyk</w:t>
      </w:r>
      <w:proofErr w:type="spellEnd"/>
      <w:r w:rsidRPr="00F62CA0">
        <w:rPr>
          <w:bCs/>
          <w:color w:val="auto"/>
        </w:rPr>
        <w:t>-Izdebska tel. 61 878 45 76;</w:t>
      </w:r>
    </w:p>
    <w:p w14:paraId="056DF547" w14:textId="233483A0" w:rsidR="006E20B3" w:rsidRPr="00F62CA0" w:rsidRDefault="001D1A1E" w:rsidP="00443B0F">
      <w:pPr>
        <w:pStyle w:val="Akapitzlist"/>
        <w:numPr>
          <w:ilvl w:val="0"/>
          <w:numId w:val="13"/>
        </w:numPr>
        <w:spacing w:line="276" w:lineRule="auto"/>
        <w:rPr>
          <w:b/>
          <w:color w:val="auto"/>
        </w:rPr>
      </w:pPr>
      <w:r w:rsidRPr="00F62CA0">
        <w:rPr>
          <w:bCs/>
          <w:color w:val="auto"/>
        </w:rPr>
        <w:t>Bernadeta Jaśkowiak, tel. 61 878 58 17</w:t>
      </w:r>
      <w:r w:rsidR="004A29F0" w:rsidRPr="00F62CA0">
        <w:rPr>
          <w:bCs/>
          <w:color w:val="auto"/>
        </w:rPr>
        <w:t>;</w:t>
      </w:r>
    </w:p>
    <w:p w14:paraId="5C766ECB" w14:textId="2D167BA9" w:rsidR="005F3AC1" w:rsidRPr="00F62CA0" w:rsidRDefault="005F3AC1" w:rsidP="00443B0F">
      <w:pPr>
        <w:pStyle w:val="Akapitzlist"/>
        <w:numPr>
          <w:ilvl w:val="0"/>
          <w:numId w:val="13"/>
        </w:numPr>
        <w:spacing w:line="276" w:lineRule="auto"/>
        <w:rPr>
          <w:b/>
          <w:color w:val="auto"/>
        </w:rPr>
      </w:pPr>
      <w:r w:rsidRPr="00F62CA0">
        <w:rPr>
          <w:bCs/>
          <w:color w:val="auto"/>
        </w:rPr>
        <w:t xml:space="preserve">Katarzyna </w:t>
      </w:r>
      <w:proofErr w:type="spellStart"/>
      <w:r w:rsidRPr="00F62CA0">
        <w:rPr>
          <w:bCs/>
          <w:color w:val="auto"/>
        </w:rPr>
        <w:t>Kniotek</w:t>
      </w:r>
      <w:proofErr w:type="spellEnd"/>
      <w:r w:rsidRPr="00F62CA0">
        <w:rPr>
          <w:bCs/>
          <w:color w:val="auto"/>
        </w:rPr>
        <w:t>, tel. 61 878 16 46;</w:t>
      </w:r>
    </w:p>
    <w:p w14:paraId="5292DBDC" w14:textId="43F11E3A" w:rsidR="004E76F1" w:rsidRPr="00F62CA0" w:rsidRDefault="004E76F1" w:rsidP="00443B0F">
      <w:pPr>
        <w:pStyle w:val="Akapitzlist"/>
        <w:numPr>
          <w:ilvl w:val="0"/>
          <w:numId w:val="13"/>
        </w:numPr>
        <w:spacing w:line="276" w:lineRule="auto"/>
        <w:rPr>
          <w:b/>
          <w:color w:val="auto"/>
        </w:rPr>
      </w:pPr>
      <w:r w:rsidRPr="00F62CA0">
        <w:rPr>
          <w:bCs/>
          <w:color w:val="auto"/>
        </w:rPr>
        <w:t xml:space="preserve">Marika </w:t>
      </w:r>
      <w:proofErr w:type="spellStart"/>
      <w:r w:rsidRPr="00F62CA0">
        <w:rPr>
          <w:bCs/>
          <w:color w:val="auto"/>
        </w:rPr>
        <w:t>Smurawa</w:t>
      </w:r>
      <w:proofErr w:type="spellEnd"/>
      <w:r w:rsidRPr="00F62CA0">
        <w:rPr>
          <w:bCs/>
          <w:color w:val="auto"/>
        </w:rPr>
        <w:t>, tel. 61 878 45 47;</w:t>
      </w:r>
    </w:p>
    <w:p w14:paraId="7F90E391" w14:textId="7298D7E4" w:rsidR="005F3AC1" w:rsidRPr="00F62CA0" w:rsidRDefault="004E76F1" w:rsidP="00443B0F">
      <w:pPr>
        <w:pStyle w:val="Akapitzlist"/>
        <w:numPr>
          <w:ilvl w:val="0"/>
          <w:numId w:val="13"/>
        </w:numPr>
        <w:spacing w:line="276" w:lineRule="auto"/>
        <w:rPr>
          <w:color w:val="auto"/>
        </w:rPr>
      </w:pPr>
      <w:r w:rsidRPr="00F62CA0">
        <w:rPr>
          <w:color w:val="auto"/>
        </w:rPr>
        <w:t xml:space="preserve">Michalina </w:t>
      </w:r>
      <w:proofErr w:type="spellStart"/>
      <w:r w:rsidRPr="00F62CA0">
        <w:rPr>
          <w:color w:val="auto"/>
        </w:rPr>
        <w:t>Szulejko</w:t>
      </w:r>
      <w:proofErr w:type="spellEnd"/>
      <w:r w:rsidR="005F3AC1" w:rsidRPr="00F62CA0">
        <w:rPr>
          <w:color w:val="auto"/>
        </w:rPr>
        <w:t xml:space="preserve">, </w:t>
      </w:r>
      <w:r w:rsidRPr="00F62CA0">
        <w:rPr>
          <w:bCs/>
          <w:color w:val="auto"/>
        </w:rPr>
        <w:t>tel. 61 878 16 45;</w:t>
      </w:r>
    </w:p>
    <w:p w14:paraId="66675292" w14:textId="6FAA6F0C" w:rsidR="006E20B3" w:rsidRPr="00F62CA0" w:rsidRDefault="003B7023" w:rsidP="00443B0F">
      <w:pPr>
        <w:pStyle w:val="Akapitzlist"/>
        <w:numPr>
          <w:ilvl w:val="0"/>
          <w:numId w:val="13"/>
        </w:numPr>
        <w:spacing w:line="276" w:lineRule="auto"/>
        <w:rPr>
          <w:b/>
          <w:color w:val="auto"/>
        </w:rPr>
      </w:pPr>
      <w:r w:rsidRPr="00F62CA0">
        <w:rPr>
          <w:bCs/>
          <w:color w:val="auto"/>
        </w:rPr>
        <w:t xml:space="preserve">Anna </w:t>
      </w:r>
      <w:proofErr w:type="spellStart"/>
      <w:r w:rsidRPr="00F62CA0">
        <w:rPr>
          <w:bCs/>
          <w:color w:val="auto"/>
        </w:rPr>
        <w:t>Warzyniak</w:t>
      </w:r>
      <w:proofErr w:type="spellEnd"/>
      <w:r w:rsidR="006E20B3" w:rsidRPr="00F62CA0">
        <w:rPr>
          <w:bCs/>
          <w:color w:val="auto"/>
        </w:rPr>
        <w:t>, tel. 61 878 58 37</w:t>
      </w:r>
      <w:r w:rsidR="004E76F1" w:rsidRPr="00F62CA0">
        <w:rPr>
          <w:bCs/>
          <w:color w:val="auto"/>
        </w:rPr>
        <w:t>.</w:t>
      </w:r>
    </w:p>
    <w:p w14:paraId="24D7AA92" w14:textId="358A696F" w:rsidR="001D1A1E" w:rsidRPr="00F62CA0" w:rsidRDefault="001D1A1E" w:rsidP="00443B0F">
      <w:pPr>
        <w:pStyle w:val="Akapitzlist"/>
        <w:spacing w:line="276" w:lineRule="auto"/>
        <w:rPr>
          <w:b/>
          <w:color w:val="auto"/>
        </w:rPr>
      </w:pPr>
      <w:r w:rsidRPr="00F62CA0">
        <w:rPr>
          <w:bCs/>
          <w:color w:val="auto"/>
        </w:rPr>
        <w:br/>
      </w:r>
    </w:p>
    <w:p w14:paraId="00B75C5D" w14:textId="77777777" w:rsidR="001D1A1E" w:rsidRPr="00F62CA0" w:rsidRDefault="001D1A1E" w:rsidP="00443B0F">
      <w:pPr>
        <w:numPr>
          <w:ilvl w:val="0"/>
          <w:numId w:val="3"/>
        </w:numPr>
        <w:suppressAutoHyphens w:val="0"/>
        <w:spacing w:line="276" w:lineRule="auto"/>
        <w:ind w:hanging="142"/>
        <w:rPr>
          <w:rFonts w:ascii="Arial" w:hAnsi="Arial" w:cs="Arial"/>
          <w:b/>
          <w:bCs/>
          <w:sz w:val="22"/>
          <w:szCs w:val="22"/>
        </w:rPr>
      </w:pPr>
      <w:r w:rsidRPr="00F62CA0">
        <w:rPr>
          <w:rFonts w:ascii="Arial" w:hAnsi="Arial" w:cs="Arial"/>
          <w:b/>
          <w:bCs/>
          <w:sz w:val="22"/>
          <w:szCs w:val="22"/>
        </w:rPr>
        <w:t xml:space="preserve">Konsultacje </w:t>
      </w:r>
    </w:p>
    <w:p w14:paraId="155F0D8A" w14:textId="77777777" w:rsidR="001D1A1E" w:rsidRPr="00F62CA0" w:rsidRDefault="001D1A1E" w:rsidP="00443B0F">
      <w:pPr>
        <w:spacing w:line="276" w:lineRule="auto"/>
        <w:rPr>
          <w:rFonts w:ascii="Arial" w:hAnsi="Arial" w:cs="Arial"/>
          <w:b/>
          <w:sz w:val="22"/>
          <w:szCs w:val="22"/>
        </w:rPr>
      </w:pPr>
    </w:p>
    <w:p w14:paraId="7A9731FC" w14:textId="77777777" w:rsidR="001D1A1E" w:rsidRPr="00F62CA0" w:rsidRDefault="001D1A1E" w:rsidP="00443B0F">
      <w:pPr>
        <w:spacing w:line="276" w:lineRule="auto"/>
        <w:rPr>
          <w:rFonts w:ascii="Arial" w:hAnsi="Arial" w:cs="Arial"/>
          <w:sz w:val="22"/>
          <w:szCs w:val="22"/>
        </w:rPr>
      </w:pPr>
      <w:r w:rsidRPr="00F62CA0">
        <w:rPr>
          <w:rFonts w:ascii="Arial" w:hAnsi="Arial" w:cs="Arial"/>
          <w:sz w:val="22"/>
          <w:szCs w:val="22"/>
        </w:rPr>
        <w:t xml:space="preserve">Przed złożeniem oferty w </w:t>
      </w:r>
      <w:r w:rsidR="00CF4825" w:rsidRPr="00F62CA0">
        <w:rPr>
          <w:rFonts w:ascii="Arial" w:hAnsi="Arial" w:cs="Arial"/>
          <w:sz w:val="22"/>
          <w:szCs w:val="22"/>
        </w:rPr>
        <w:t>g</w:t>
      </w:r>
      <w:r w:rsidRPr="00F62CA0">
        <w:rPr>
          <w:rFonts w:ascii="Arial" w:hAnsi="Arial" w:cs="Arial"/>
          <w:sz w:val="22"/>
          <w:szCs w:val="22"/>
        </w:rPr>
        <w:t xml:space="preserve">eneratorze </w:t>
      </w:r>
      <w:r w:rsidR="00CF4825" w:rsidRPr="00F62CA0">
        <w:rPr>
          <w:rFonts w:ascii="Arial" w:hAnsi="Arial" w:cs="Arial"/>
          <w:sz w:val="22"/>
          <w:szCs w:val="22"/>
        </w:rPr>
        <w:t>o</w:t>
      </w:r>
      <w:r w:rsidRPr="00F62CA0">
        <w:rPr>
          <w:rFonts w:ascii="Arial" w:hAnsi="Arial" w:cs="Arial"/>
          <w:sz w:val="22"/>
          <w:szCs w:val="22"/>
        </w:rPr>
        <w:t xml:space="preserve">fert </w:t>
      </w:r>
      <w:r w:rsidR="00CF4825" w:rsidRPr="00F62CA0">
        <w:rPr>
          <w:rFonts w:ascii="Arial" w:hAnsi="Arial" w:cs="Arial"/>
          <w:sz w:val="22"/>
          <w:szCs w:val="22"/>
        </w:rPr>
        <w:t xml:space="preserve">Witkac.pl </w:t>
      </w:r>
      <w:r w:rsidRPr="00F62CA0">
        <w:rPr>
          <w:rFonts w:ascii="Arial" w:hAnsi="Arial" w:cs="Arial"/>
          <w:sz w:val="22"/>
          <w:szCs w:val="22"/>
        </w:rPr>
        <w:t xml:space="preserve">pracownicy Wydziału Kultury Urzędu Miasta Poznania udzielają oferentom stosownych wyjaśnień dotyczących konkursu. </w:t>
      </w:r>
    </w:p>
    <w:p w14:paraId="15658780" w14:textId="77777777" w:rsidR="001D1A1E" w:rsidRPr="00F62CA0" w:rsidRDefault="001D1A1E" w:rsidP="00443B0F">
      <w:pPr>
        <w:spacing w:line="276" w:lineRule="auto"/>
        <w:rPr>
          <w:rFonts w:ascii="Arial" w:hAnsi="Arial" w:cs="Arial"/>
          <w:b/>
          <w:bCs/>
          <w:sz w:val="22"/>
          <w:szCs w:val="22"/>
        </w:rPr>
      </w:pPr>
    </w:p>
    <w:p w14:paraId="730BE76E" w14:textId="77777777" w:rsidR="001D1A1E" w:rsidRPr="00F62CA0" w:rsidRDefault="001D1A1E" w:rsidP="00443B0F">
      <w:pPr>
        <w:spacing w:line="276" w:lineRule="auto"/>
        <w:rPr>
          <w:rFonts w:ascii="Arial" w:hAnsi="Arial" w:cs="Arial"/>
          <w:sz w:val="22"/>
          <w:szCs w:val="22"/>
        </w:rPr>
      </w:pPr>
    </w:p>
    <w:p w14:paraId="7B2B1B7E" w14:textId="77777777" w:rsidR="00657108" w:rsidRPr="00F62CA0" w:rsidRDefault="00657108" w:rsidP="00443B0F">
      <w:pPr>
        <w:spacing w:line="276" w:lineRule="auto"/>
        <w:ind w:firstLine="2420"/>
        <w:rPr>
          <w:rFonts w:ascii="Arial" w:hAnsi="Arial" w:cs="Arial"/>
          <w:sz w:val="22"/>
          <w:szCs w:val="22"/>
        </w:rPr>
      </w:pPr>
    </w:p>
    <w:bookmarkEnd w:id="0"/>
    <w:p w14:paraId="3FCA9973" w14:textId="77777777" w:rsidR="00657108" w:rsidRPr="00F62CA0" w:rsidRDefault="00657108" w:rsidP="00443B0F">
      <w:pPr>
        <w:tabs>
          <w:tab w:val="left" w:pos="0"/>
          <w:tab w:val="left" w:pos="360"/>
        </w:tabs>
        <w:spacing w:before="120" w:line="276" w:lineRule="auto"/>
        <w:rPr>
          <w:rFonts w:ascii="Arial" w:hAnsi="Arial" w:cs="Arial"/>
          <w:sz w:val="22"/>
          <w:szCs w:val="22"/>
        </w:rPr>
      </w:pPr>
    </w:p>
    <w:sectPr w:rsidR="00657108" w:rsidRPr="00F62CA0" w:rsidSect="00383FCF">
      <w:footerReference w:type="default" r:id="rId9"/>
      <w:pgSz w:w="11906" w:h="16838"/>
      <w:pgMar w:top="1276" w:right="1134" w:bottom="1134" w:left="1134" w:header="0" w:footer="0"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8EE90C" w14:textId="77777777" w:rsidR="00D62E01" w:rsidRDefault="00D62E01" w:rsidP="007A25EF">
      <w:r>
        <w:separator/>
      </w:r>
    </w:p>
  </w:endnote>
  <w:endnote w:type="continuationSeparator" w:id="0">
    <w:p w14:paraId="1174B987" w14:textId="77777777" w:rsidR="00D62E01" w:rsidRDefault="00D62E01" w:rsidP="007A2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Graphit-Light">
    <w:altName w:val="Yu Gothic UI"/>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79469"/>
      <w:docPartObj>
        <w:docPartGallery w:val="Page Numbers (Bottom of Page)"/>
        <w:docPartUnique/>
      </w:docPartObj>
    </w:sdtPr>
    <w:sdtEndPr/>
    <w:sdtContent>
      <w:p w14:paraId="7DE4E44C" w14:textId="0C69C73A" w:rsidR="00512E07" w:rsidRDefault="00512E07">
        <w:pPr>
          <w:pStyle w:val="Stopka"/>
          <w:jc w:val="right"/>
        </w:pPr>
        <w:r>
          <w:fldChar w:fldCharType="begin"/>
        </w:r>
        <w:r>
          <w:instrText xml:space="preserve"> PAGE   \* MERGEFORMAT </w:instrText>
        </w:r>
        <w:r>
          <w:fldChar w:fldCharType="separate"/>
        </w:r>
        <w:r w:rsidR="00A93876">
          <w:rPr>
            <w:noProof/>
          </w:rPr>
          <w:t>2</w:t>
        </w:r>
        <w:r>
          <w:rPr>
            <w:noProof/>
          </w:rPr>
          <w:fldChar w:fldCharType="end"/>
        </w:r>
      </w:p>
    </w:sdtContent>
  </w:sdt>
  <w:p w14:paraId="511740BA" w14:textId="77777777" w:rsidR="00512E07" w:rsidRDefault="00512E0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FE37A" w14:textId="77777777" w:rsidR="00D62E01" w:rsidRDefault="00D62E01" w:rsidP="007A25EF">
      <w:r>
        <w:separator/>
      </w:r>
    </w:p>
  </w:footnote>
  <w:footnote w:type="continuationSeparator" w:id="0">
    <w:p w14:paraId="3612854E" w14:textId="77777777" w:rsidR="00D62E01" w:rsidRDefault="00D62E01" w:rsidP="007A25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AB00C220"/>
    <w:lvl w:ilvl="0">
      <w:start w:val="5"/>
      <w:numFmt w:val="upperRoman"/>
      <w:lvlText w:val="%1."/>
      <w:lvlJc w:val="right"/>
      <w:pPr>
        <w:tabs>
          <w:tab w:val="num" w:pos="720"/>
        </w:tabs>
        <w:ind w:left="284" w:hanging="284"/>
      </w:pPr>
      <w:rPr>
        <w:rFonts w:ascii="Arial" w:hAnsi="Arial" w:cs="Arial" w:hint="default"/>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rPr>
        <w:rFonts w:hint="default"/>
      </w:rPr>
    </w:lvl>
    <w:lvl w:ilvl="3">
      <w:start w:val="9"/>
      <w:numFmt w:val="decimal"/>
      <w:lvlText w:val="%4."/>
      <w:lvlJc w:val="left"/>
      <w:pPr>
        <w:tabs>
          <w:tab w:val="num" w:pos="2880"/>
        </w:tabs>
        <w:ind w:left="2880" w:hanging="360"/>
      </w:pPr>
      <w:rPr>
        <w:rFonts w:hint="default"/>
        <w:b w:val="0"/>
        <w:bCs w:val="0"/>
        <w:i w:val="0"/>
        <w:iCs w:val="0"/>
      </w:rPr>
    </w:lvl>
    <w:lvl w:ilvl="4">
      <w:start w:val="1"/>
      <w:numFmt w:val="lowerLetter"/>
      <w:lvlText w:val="%5)"/>
      <w:lvlJc w:val="left"/>
      <w:pPr>
        <w:tabs>
          <w:tab w:val="num" w:pos="3960"/>
        </w:tabs>
        <w:ind w:left="396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 w15:restartNumberingAfterBreak="0">
    <w:nsid w:val="01DB4BDA"/>
    <w:multiLevelType w:val="hybridMultilevel"/>
    <w:tmpl w:val="7DE08174"/>
    <w:lvl w:ilvl="0" w:tplc="003EB5D4">
      <w:start w:val="1"/>
      <w:numFmt w:val="decimal"/>
      <w:lvlText w:val="%1."/>
      <w:lvlJc w:val="left"/>
      <w:pPr>
        <w:tabs>
          <w:tab w:val="num" w:pos="786"/>
        </w:tabs>
        <w:ind w:left="786" w:hanging="360"/>
      </w:pPr>
      <w:rPr>
        <w:rFonts w:hint="default"/>
        <w:b w:val="0"/>
        <w:bCs w:val="0"/>
        <w:sz w:val="22"/>
      </w:rPr>
    </w:lvl>
    <w:lvl w:ilvl="1" w:tplc="A3B8642A">
      <w:start w:val="1"/>
      <w:numFmt w:val="decimal"/>
      <w:lvlText w:val="%2)"/>
      <w:lvlJc w:val="left"/>
      <w:pPr>
        <w:ind w:left="1364" w:hanging="360"/>
      </w:pPr>
      <w:rPr>
        <w:rFonts w:hint="default"/>
      </w:rPr>
    </w:lvl>
    <w:lvl w:ilvl="2" w:tplc="ABCE701C" w:tentative="1">
      <w:start w:val="1"/>
      <w:numFmt w:val="lowerRoman"/>
      <w:lvlText w:val="%3."/>
      <w:lvlJc w:val="right"/>
      <w:pPr>
        <w:tabs>
          <w:tab w:val="num" w:pos="2084"/>
        </w:tabs>
        <w:ind w:left="2084" w:hanging="180"/>
      </w:pPr>
    </w:lvl>
    <w:lvl w:ilvl="3" w:tplc="6A8021D6" w:tentative="1">
      <w:start w:val="1"/>
      <w:numFmt w:val="decimal"/>
      <w:lvlText w:val="%4."/>
      <w:lvlJc w:val="left"/>
      <w:pPr>
        <w:tabs>
          <w:tab w:val="num" w:pos="2804"/>
        </w:tabs>
        <w:ind w:left="2804" w:hanging="360"/>
      </w:pPr>
    </w:lvl>
    <w:lvl w:ilvl="4" w:tplc="8C2854B0" w:tentative="1">
      <w:start w:val="1"/>
      <w:numFmt w:val="lowerLetter"/>
      <w:lvlText w:val="%5."/>
      <w:lvlJc w:val="left"/>
      <w:pPr>
        <w:tabs>
          <w:tab w:val="num" w:pos="3524"/>
        </w:tabs>
        <w:ind w:left="3524" w:hanging="360"/>
      </w:pPr>
    </w:lvl>
    <w:lvl w:ilvl="5" w:tplc="4F7C9C18" w:tentative="1">
      <w:start w:val="1"/>
      <w:numFmt w:val="lowerRoman"/>
      <w:lvlText w:val="%6."/>
      <w:lvlJc w:val="right"/>
      <w:pPr>
        <w:tabs>
          <w:tab w:val="num" w:pos="4244"/>
        </w:tabs>
        <w:ind w:left="4244" w:hanging="180"/>
      </w:pPr>
    </w:lvl>
    <w:lvl w:ilvl="6" w:tplc="AD148A6C" w:tentative="1">
      <w:start w:val="1"/>
      <w:numFmt w:val="decimal"/>
      <w:lvlText w:val="%7."/>
      <w:lvlJc w:val="left"/>
      <w:pPr>
        <w:tabs>
          <w:tab w:val="num" w:pos="4964"/>
        </w:tabs>
        <w:ind w:left="4964" w:hanging="360"/>
      </w:pPr>
    </w:lvl>
    <w:lvl w:ilvl="7" w:tplc="F9F601A6" w:tentative="1">
      <w:start w:val="1"/>
      <w:numFmt w:val="lowerLetter"/>
      <w:lvlText w:val="%8."/>
      <w:lvlJc w:val="left"/>
      <w:pPr>
        <w:tabs>
          <w:tab w:val="num" w:pos="5684"/>
        </w:tabs>
        <w:ind w:left="5684" w:hanging="360"/>
      </w:pPr>
    </w:lvl>
    <w:lvl w:ilvl="8" w:tplc="B358EA94" w:tentative="1">
      <w:start w:val="1"/>
      <w:numFmt w:val="lowerRoman"/>
      <w:lvlText w:val="%9."/>
      <w:lvlJc w:val="right"/>
      <w:pPr>
        <w:tabs>
          <w:tab w:val="num" w:pos="6404"/>
        </w:tabs>
        <w:ind w:left="6404" w:hanging="180"/>
      </w:pPr>
    </w:lvl>
  </w:abstractNum>
  <w:abstractNum w:abstractNumId="2" w15:restartNumberingAfterBreak="0">
    <w:nsid w:val="0A67305D"/>
    <w:multiLevelType w:val="hybridMultilevel"/>
    <w:tmpl w:val="10CA8F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01E0721"/>
    <w:multiLevelType w:val="hybridMultilevel"/>
    <w:tmpl w:val="A2B8FA6E"/>
    <w:lvl w:ilvl="0" w:tplc="CF6619A8">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 w15:restartNumberingAfterBreak="0">
    <w:nsid w:val="12630ECA"/>
    <w:multiLevelType w:val="hybridMultilevel"/>
    <w:tmpl w:val="3918D74A"/>
    <w:name w:val="WW8Num122"/>
    <w:lvl w:ilvl="0" w:tplc="00000005">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6FE43DC"/>
    <w:multiLevelType w:val="hybridMultilevel"/>
    <w:tmpl w:val="1FC648F4"/>
    <w:lvl w:ilvl="0" w:tplc="2E90D10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DE768DE"/>
    <w:multiLevelType w:val="hybridMultilevel"/>
    <w:tmpl w:val="D79AAEE2"/>
    <w:lvl w:ilvl="0" w:tplc="04150017">
      <w:start w:val="1"/>
      <w:numFmt w:val="lowerLetter"/>
      <w:lvlText w:val="%1)"/>
      <w:lvlJc w:val="left"/>
      <w:pPr>
        <w:tabs>
          <w:tab w:val="num" w:pos="2340"/>
        </w:tabs>
        <w:ind w:left="2340" w:hanging="360"/>
      </w:pPr>
    </w:lvl>
    <w:lvl w:ilvl="1" w:tplc="04150019" w:tentative="1">
      <w:start w:val="1"/>
      <w:numFmt w:val="lowerLetter"/>
      <w:lvlText w:val="%2."/>
      <w:lvlJc w:val="left"/>
      <w:pPr>
        <w:tabs>
          <w:tab w:val="num" w:pos="3060"/>
        </w:tabs>
        <w:ind w:left="3060" w:hanging="360"/>
      </w:pPr>
    </w:lvl>
    <w:lvl w:ilvl="2" w:tplc="0415001B" w:tentative="1">
      <w:start w:val="1"/>
      <w:numFmt w:val="lowerRoman"/>
      <w:lvlText w:val="%3."/>
      <w:lvlJc w:val="right"/>
      <w:pPr>
        <w:tabs>
          <w:tab w:val="num" w:pos="3780"/>
        </w:tabs>
        <w:ind w:left="3780" w:hanging="180"/>
      </w:pPr>
    </w:lvl>
    <w:lvl w:ilvl="3" w:tplc="0415000F" w:tentative="1">
      <w:start w:val="1"/>
      <w:numFmt w:val="decimal"/>
      <w:lvlText w:val="%4."/>
      <w:lvlJc w:val="left"/>
      <w:pPr>
        <w:tabs>
          <w:tab w:val="num" w:pos="4500"/>
        </w:tabs>
        <w:ind w:left="4500" w:hanging="360"/>
      </w:pPr>
    </w:lvl>
    <w:lvl w:ilvl="4" w:tplc="04150019" w:tentative="1">
      <w:start w:val="1"/>
      <w:numFmt w:val="lowerLetter"/>
      <w:lvlText w:val="%5."/>
      <w:lvlJc w:val="left"/>
      <w:pPr>
        <w:tabs>
          <w:tab w:val="num" w:pos="5220"/>
        </w:tabs>
        <w:ind w:left="5220" w:hanging="360"/>
      </w:pPr>
    </w:lvl>
    <w:lvl w:ilvl="5" w:tplc="0415001B" w:tentative="1">
      <w:start w:val="1"/>
      <w:numFmt w:val="lowerRoman"/>
      <w:lvlText w:val="%6."/>
      <w:lvlJc w:val="right"/>
      <w:pPr>
        <w:tabs>
          <w:tab w:val="num" w:pos="5940"/>
        </w:tabs>
        <w:ind w:left="5940" w:hanging="180"/>
      </w:pPr>
    </w:lvl>
    <w:lvl w:ilvl="6" w:tplc="0415000F" w:tentative="1">
      <w:start w:val="1"/>
      <w:numFmt w:val="decimal"/>
      <w:lvlText w:val="%7."/>
      <w:lvlJc w:val="left"/>
      <w:pPr>
        <w:tabs>
          <w:tab w:val="num" w:pos="6660"/>
        </w:tabs>
        <w:ind w:left="6660" w:hanging="360"/>
      </w:pPr>
    </w:lvl>
    <w:lvl w:ilvl="7" w:tplc="04150019" w:tentative="1">
      <w:start w:val="1"/>
      <w:numFmt w:val="lowerLetter"/>
      <w:lvlText w:val="%8."/>
      <w:lvlJc w:val="left"/>
      <w:pPr>
        <w:tabs>
          <w:tab w:val="num" w:pos="7380"/>
        </w:tabs>
        <w:ind w:left="7380" w:hanging="360"/>
      </w:pPr>
    </w:lvl>
    <w:lvl w:ilvl="8" w:tplc="0415001B" w:tentative="1">
      <w:start w:val="1"/>
      <w:numFmt w:val="lowerRoman"/>
      <w:lvlText w:val="%9."/>
      <w:lvlJc w:val="right"/>
      <w:pPr>
        <w:tabs>
          <w:tab w:val="num" w:pos="8100"/>
        </w:tabs>
        <w:ind w:left="8100" w:hanging="180"/>
      </w:pPr>
    </w:lvl>
  </w:abstractNum>
  <w:abstractNum w:abstractNumId="7" w15:restartNumberingAfterBreak="0">
    <w:nsid w:val="21E805E3"/>
    <w:multiLevelType w:val="hybridMultilevel"/>
    <w:tmpl w:val="A2B8FA6E"/>
    <w:lvl w:ilvl="0" w:tplc="CF6619A8">
      <w:start w:val="1"/>
      <w:numFmt w:val="decimal"/>
      <w:lvlText w:val="%1)"/>
      <w:lvlJc w:val="left"/>
      <w:pPr>
        <w:ind w:left="1130" w:hanging="360"/>
      </w:pPr>
      <w:rPr>
        <w:rFonts w:hint="default"/>
      </w:rPr>
    </w:lvl>
    <w:lvl w:ilvl="1" w:tplc="04150019" w:tentative="1">
      <w:start w:val="1"/>
      <w:numFmt w:val="lowerLetter"/>
      <w:lvlText w:val="%2."/>
      <w:lvlJc w:val="left"/>
      <w:pPr>
        <w:ind w:left="1850" w:hanging="360"/>
      </w:pPr>
    </w:lvl>
    <w:lvl w:ilvl="2" w:tplc="0415001B" w:tentative="1">
      <w:start w:val="1"/>
      <w:numFmt w:val="lowerRoman"/>
      <w:lvlText w:val="%3."/>
      <w:lvlJc w:val="right"/>
      <w:pPr>
        <w:ind w:left="2570" w:hanging="180"/>
      </w:pPr>
    </w:lvl>
    <w:lvl w:ilvl="3" w:tplc="0415000F" w:tentative="1">
      <w:start w:val="1"/>
      <w:numFmt w:val="decimal"/>
      <w:lvlText w:val="%4."/>
      <w:lvlJc w:val="left"/>
      <w:pPr>
        <w:ind w:left="3290" w:hanging="360"/>
      </w:pPr>
    </w:lvl>
    <w:lvl w:ilvl="4" w:tplc="04150019" w:tentative="1">
      <w:start w:val="1"/>
      <w:numFmt w:val="lowerLetter"/>
      <w:lvlText w:val="%5."/>
      <w:lvlJc w:val="left"/>
      <w:pPr>
        <w:ind w:left="4010" w:hanging="360"/>
      </w:pPr>
    </w:lvl>
    <w:lvl w:ilvl="5" w:tplc="0415001B" w:tentative="1">
      <w:start w:val="1"/>
      <w:numFmt w:val="lowerRoman"/>
      <w:lvlText w:val="%6."/>
      <w:lvlJc w:val="right"/>
      <w:pPr>
        <w:ind w:left="4730" w:hanging="180"/>
      </w:pPr>
    </w:lvl>
    <w:lvl w:ilvl="6" w:tplc="0415000F" w:tentative="1">
      <w:start w:val="1"/>
      <w:numFmt w:val="decimal"/>
      <w:lvlText w:val="%7."/>
      <w:lvlJc w:val="left"/>
      <w:pPr>
        <w:ind w:left="5450" w:hanging="360"/>
      </w:pPr>
    </w:lvl>
    <w:lvl w:ilvl="7" w:tplc="04150019" w:tentative="1">
      <w:start w:val="1"/>
      <w:numFmt w:val="lowerLetter"/>
      <w:lvlText w:val="%8."/>
      <w:lvlJc w:val="left"/>
      <w:pPr>
        <w:ind w:left="6170" w:hanging="360"/>
      </w:pPr>
    </w:lvl>
    <w:lvl w:ilvl="8" w:tplc="0415001B" w:tentative="1">
      <w:start w:val="1"/>
      <w:numFmt w:val="lowerRoman"/>
      <w:lvlText w:val="%9."/>
      <w:lvlJc w:val="right"/>
      <w:pPr>
        <w:ind w:left="6890" w:hanging="180"/>
      </w:pPr>
    </w:lvl>
  </w:abstractNum>
  <w:abstractNum w:abstractNumId="8" w15:restartNumberingAfterBreak="0">
    <w:nsid w:val="2FC95FEA"/>
    <w:multiLevelType w:val="hybridMultilevel"/>
    <w:tmpl w:val="5E7E9860"/>
    <w:name w:val="WW8Num12"/>
    <w:lvl w:ilvl="0" w:tplc="04150013">
      <w:start w:val="1"/>
      <w:numFmt w:val="upperRoman"/>
      <w:lvlText w:val="%1."/>
      <w:lvlJc w:val="right"/>
      <w:pPr>
        <w:tabs>
          <w:tab w:val="num" w:pos="720"/>
        </w:tabs>
        <w:ind w:left="720" w:hanging="360"/>
      </w:pPr>
    </w:lvl>
    <w:lvl w:ilvl="1" w:tplc="04150011">
      <w:start w:val="1"/>
      <w:numFmt w:val="decimal"/>
      <w:lvlText w:val="%2)"/>
      <w:lvlJc w:val="left"/>
      <w:pPr>
        <w:tabs>
          <w:tab w:val="num" w:pos="1440"/>
        </w:tabs>
        <w:ind w:left="1440" w:hanging="360"/>
      </w:pPr>
    </w:lvl>
    <w:lvl w:ilvl="2" w:tplc="04150017">
      <w:start w:val="1"/>
      <w:numFmt w:val="lowerLetter"/>
      <w:lvlText w:val="%3)"/>
      <w:lvlJc w:val="left"/>
      <w:pPr>
        <w:tabs>
          <w:tab w:val="num" w:pos="2340"/>
        </w:tabs>
        <w:ind w:left="234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306960F4"/>
    <w:multiLevelType w:val="hybridMultilevel"/>
    <w:tmpl w:val="F2229C7E"/>
    <w:lvl w:ilvl="0" w:tplc="FEC0A276">
      <w:start w:val="1"/>
      <w:numFmt w:val="upperRoman"/>
      <w:suff w:val="space"/>
      <w:lvlText w:val="%1."/>
      <w:lvlJc w:val="right"/>
      <w:pPr>
        <w:ind w:left="720" w:hanging="436"/>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3FC57E0"/>
    <w:multiLevelType w:val="hybridMultilevel"/>
    <w:tmpl w:val="24F056A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44AA0136"/>
    <w:multiLevelType w:val="hybridMultilevel"/>
    <w:tmpl w:val="DA826678"/>
    <w:lvl w:ilvl="0" w:tplc="40382FA8">
      <w:start w:val="1"/>
      <w:numFmt w:val="decimal"/>
      <w:lvlText w:val="%1)"/>
      <w:lvlJc w:val="left"/>
      <w:pPr>
        <w:tabs>
          <w:tab w:val="num" w:pos="1440"/>
        </w:tabs>
        <w:ind w:left="1440" w:hanging="360"/>
      </w:pPr>
      <w:rPr>
        <w:rFonts w:hint="default"/>
      </w:rPr>
    </w:lvl>
    <w:lvl w:ilvl="1" w:tplc="115C62D4">
      <w:start w:val="1"/>
      <w:numFmt w:val="decimal"/>
      <w:lvlText w:val="%2)"/>
      <w:lvlJc w:val="left"/>
      <w:pPr>
        <w:tabs>
          <w:tab w:val="num" w:pos="360"/>
        </w:tabs>
        <w:ind w:left="36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45563A00"/>
    <w:multiLevelType w:val="hybridMultilevel"/>
    <w:tmpl w:val="B26081E6"/>
    <w:lvl w:ilvl="0" w:tplc="0415000F">
      <w:start w:val="1"/>
      <w:numFmt w:val="decimal"/>
      <w:lvlText w:val="%1."/>
      <w:lvlJc w:val="left"/>
      <w:pPr>
        <w:tabs>
          <w:tab w:val="num" w:pos="644"/>
        </w:tabs>
        <w:ind w:left="644" w:hanging="360"/>
      </w:pPr>
      <w:rPr>
        <w:rFonts w:hint="default"/>
        <w:b w:val="0"/>
        <w:bCs w:val="0"/>
        <w:i w:val="0"/>
        <w:iCs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4A375280"/>
    <w:multiLevelType w:val="multilevel"/>
    <w:tmpl w:val="5FCCA47E"/>
    <w:lvl w:ilvl="0">
      <w:start w:val="1"/>
      <w:numFmt w:val="decimal"/>
      <w:lvlText w:val="%1."/>
      <w:lvlJc w:val="left"/>
      <w:pPr>
        <w:tabs>
          <w:tab w:val="num" w:pos="720"/>
        </w:tabs>
        <w:ind w:left="720" w:hanging="360"/>
      </w:pPr>
    </w:lvl>
    <w:lvl w:ilvl="1">
      <w:start w:val="1"/>
      <w:numFmt w:val="decimal"/>
      <w:lvlText w:val="%2)"/>
      <w:lvlJc w:val="left"/>
      <w:pPr>
        <w:tabs>
          <w:tab w:val="num" w:pos="1353"/>
        </w:tabs>
        <w:ind w:left="1353"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15:restartNumberingAfterBreak="0">
    <w:nsid w:val="50191C86"/>
    <w:multiLevelType w:val="hybridMultilevel"/>
    <w:tmpl w:val="D398056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2E54900"/>
    <w:multiLevelType w:val="multilevel"/>
    <w:tmpl w:val="AEB0219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63172A83"/>
    <w:multiLevelType w:val="hybridMultilevel"/>
    <w:tmpl w:val="3926F78E"/>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69871CE0"/>
    <w:multiLevelType w:val="hybridMultilevel"/>
    <w:tmpl w:val="7FF8BE6E"/>
    <w:lvl w:ilvl="0" w:tplc="04150011">
      <w:start w:val="1"/>
      <w:numFmt w:val="decimal"/>
      <w:lvlText w:val="%1)"/>
      <w:lvlJc w:val="left"/>
      <w:pPr>
        <w:tabs>
          <w:tab w:val="num" w:pos="1260"/>
        </w:tabs>
        <w:ind w:left="12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719E77DD"/>
    <w:multiLevelType w:val="hybridMultilevel"/>
    <w:tmpl w:val="23028AB2"/>
    <w:lvl w:ilvl="0" w:tplc="7B7819CE">
      <w:start w:val="1"/>
      <w:numFmt w:val="decimal"/>
      <w:lvlText w:val="%1."/>
      <w:lvlJc w:val="left"/>
      <w:pPr>
        <w:tabs>
          <w:tab w:val="num" w:pos="644"/>
        </w:tabs>
        <w:ind w:left="644" w:hanging="360"/>
      </w:pPr>
      <w:rPr>
        <w:rFonts w:hint="default"/>
        <w:b w:val="0"/>
        <w:bCs w:val="0"/>
      </w:rPr>
    </w:lvl>
    <w:lvl w:ilvl="1" w:tplc="08B0C176">
      <w:start w:val="1"/>
      <w:numFmt w:val="lowerLetter"/>
      <w:lvlText w:val="%2."/>
      <w:lvlJc w:val="left"/>
      <w:pPr>
        <w:tabs>
          <w:tab w:val="num" w:pos="1364"/>
        </w:tabs>
        <w:ind w:left="1364" w:hanging="360"/>
      </w:pPr>
    </w:lvl>
    <w:lvl w:ilvl="2" w:tplc="4822B558" w:tentative="1">
      <w:start w:val="1"/>
      <w:numFmt w:val="lowerRoman"/>
      <w:lvlText w:val="%3."/>
      <w:lvlJc w:val="right"/>
      <w:pPr>
        <w:tabs>
          <w:tab w:val="num" w:pos="2084"/>
        </w:tabs>
        <w:ind w:left="2084" w:hanging="180"/>
      </w:pPr>
    </w:lvl>
    <w:lvl w:ilvl="3" w:tplc="89947650" w:tentative="1">
      <w:start w:val="1"/>
      <w:numFmt w:val="decimal"/>
      <w:lvlText w:val="%4."/>
      <w:lvlJc w:val="left"/>
      <w:pPr>
        <w:tabs>
          <w:tab w:val="num" w:pos="2804"/>
        </w:tabs>
        <w:ind w:left="2804" w:hanging="360"/>
      </w:pPr>
    </w:lvl>
    <w:lvl w:ilvl="4" w:tplc="4E34A950" w:tentative="1">
      <w:start w:val="1"/>
      <w:numFmt w:val="lowerLetter"/>
      <w:lvlText w:val="%5."/>
      <w:lvlJc w:val="left"/>
      <w:pPr>
        <w:tabs>
          <w:tab w:val="num" w:pos="3524"/>
        </w:tabs>
        <w:ind w:left="3524" w:hanging="360"/>
      </w:pPr>
    </w:lvl>
    <w:lvl w:ilvl="5" w:tplc="FC9E0270" w:tentative="1">
      <w:start w:val="1"/>
      <w:numFmt w:val="lowerRoman"/>
      <w:lvlText w:val="%6."/>
      <w:lvlJc w:val="right"/>
      <w:pPr>
        <w:tabs>
          <w:tab w:val="num" w:pos="4244"/>
        </w:tabs>
        <w:ind w:left="4244" w:hanging="180"/>
      </w:pPr>
    </w:lvl>
    <w:lvl w:ilvl="6" w:tplc="0268B106" w:tentative="1">
      <w:start w:val="1"/>
      <w:numFmt w:val="decimal"/>
      <w:lvlText w:val="%7."/>
      <w:lvlJc w:val="left"/>
      <w:pPr>
        <w:tabs>
          <w:tab w:val="num" w:pos="4964"/>
        </w:tabs>
        <w:ind w:left="4964" w:hanging="360"/>
      </w:pPr>
    </w:lvl>
    <w:lvl w:ilvl="7" w:tplc="E3223FDA" w:tentative="1">
      <w:start w:val="1"/>
      <w:numFmt w:val="lowerLetter"/>
      <w:lvlText w:val="%8."/>
      <w:lvlJc w:val="left"/>
      <w:pPr>
        <w:tabs>
          <w:tab w:val="num" w:pos="5684"/>
        </w:tabs>
        <w:ind w:left="5684" w:hanging="360"/>
      </w:pPr>
    </w:lvl>
    <w:lvl w:ilvl="8" w:tplc="E95C3344" w:tentative="1">
      <w:start w:val="1"/>
      <w:numFmt w:val="lowerRoman"/>
      <w:lvlText w:val="%9."/>
      <w:lvlJc w:val="right"/>
      <w:pPr>
        <w:tabs>
          <w:tab w:val="num" w:pos="6404"/>
        </w:tabs>
        <w:ind w:left="6404" w:hanging="180"/>
      </w:pPr>
    </w:lvl>
  </w:abstractNum>
  <w:abstractNum w:abstractNumId="19" w15:restartNumberingAfterBreak="0">
    <w:nsid w:val="7D270F1C"/>
    <w:multiLevelType w:val="hybridMultilevel"/>
    <w:tmpl w:val="6B24DF10"/>
    <w:lvl w:ilvl="0" w:tplc="D24AE7C4">
      <w:start w:val="1"/>
      <w:numFmt w:val="decimal"/>
      <w:lvlText w:val="%1."/>
      <w:lvlJc w:val="left"/>
      <w:pPr>
        <w:tabs>
          <w:tab w:val="num" w:pos="720"/>
        </w:tabs>
        <w:ind w:left="720" w:hanging="360"/>
      </w:pPr>
      <w:rPr>
        <w:rFonts w:hint="default"/>
        <w:b w:val="0"/>
        <w:bCs w:val="0"/>
        <w:i w:val="0"/>
        <w:iCs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18"/>
  </w:num>
  <w:num w:numId="3">
    <w:abstractNumId w:val="0"/>
  </w:num>
  <w:num w:numId="4">
    <w:abstractNumId w:val="17"/>
  </w:num>
  <w:num w:numId="5">
    <w:abstractNumId w:val="19"/>
  </w:num>
  <w:num w:numId="6">
    <w:abstractNumId w:val="11"/>
  </w:num>
  <w:num w:numId="7">
    <w:abstractNumId w:val="7"/>
  </w:num>
  <w:num w:numId="8">
    <w:abstractNumId w:val="12"/>
  </w:num>
  <w:num w:numId="9">
    <w:abstractNumId w:val="8"/>
  </w:num>
  <w:num w:numId="10">
    <w:abstractNumId w:val="13"/>
  </w:num>
  <w:num w:numId="11">
    <w:abstractNumId w:val="6"/>
  </w:num>
  <w:num w:numId="12">
    <w:abstractNumId w:val="10"/>
  </w:num>
  <w:num w:numId="13">
    <w:abstractNumId w:val="5"/>
  </w:num>
  <w:num w:numId="14">
    <w:abstractNumId w:val="3"/>
  </w:num>
  <w:num w:numId="15">
    <w:abstractNumId w:val="9"/>
  </w:num>
  <w:num w:numId="16">
    <w:abstractNumId w:val="2"/>
  </w:num>
  <w:num w:numId="17">
    <w:abstractNumId w:val="15"/>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 w:numId="32">
    <w:abstractNumId w:val="16"/>
  </w:num>
  <w:num w:numId="33">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108"/>
    <w:rsid w:val="00016B11"/>
    <w:rsid w:val="00040049"/>
    <w:rsid w:val="000439D9"/>
    <w:rsid w:val="00054038"/>
    <w:rsid w:val="00055796"/>
    <w:rsid w:val="00057DDD"/>
    <w:rsid w:val="000601BF"/>
    <w:rsid w:val="00077EB8"/>
    <w:rsid w:val="000917B6"/>
    <w:rsid w:val="000B72A1"/>
    <w:rsid w:val="000E01B2"/>
    <w:rsid w:val="000E4555"/>
    <w:rsid w:val="000F1E49"/>
    <w:rsid w:val="00104BBC"/>
    <w:rsid w:val="0011080C"/>
    <w:rsid w:val="00112ED1"/>
    <w:rsid w:val="00123E9E"/>
    <w:rsid w:val="00133B0E"/>
    <w:rsid w:val="0014058B"/>
    <w:rsid w:val="00145312"/>
    <w:rsid w:val="00146AB7"/>
    <w:rsid w:val="001523F3"/>
    <w:rsid w:val="001602C0"/>
    <w:rsid w:val="0017153B"/>
    <w:rsid w:val="00171744"/>
    <w:rsid w:val="00180989"/>
    <w:rsid w:val="00183243"/>
    <w:rsid w:val="001A27BD"/>
    <w:rsid w:val="001A4CCA"/>
    <w:rsid w:val="001A6A33"/>
    <w:rsid w:val="001B12D9"/>
    <w:rsid w:val="001B6B40"/>
    <w:rsid w:val="001C4FCF"/>
    <w:rsid w:val="001D1A1E"/>
    <w:rsid w:val="001D5B2E"/>
    <w:rsid w:val="001F14E4"/>
    <w:rsid w:val="00201A7F"/>
    <w:rsid w:val="00210D5E"/>
    <w:rsid w:val="00220B23"/>
    <w:rsid w:val="00221E4E"/>
    <w:rsid w:val="00226B8B"/>
    <w:rsid w:val="00234462"/>
    <w:rsid w:val="002430DE"/>
    <w:rsid w:val="00243EDD"/>
    <w:rsid w:val="002453B9"/>
    <w:rsid w:val="00250DD5"/>
    <w:rsid w:val="00270494"/>
    <w:rsid w:val="00275D2A"/>
    <w:rsid w:val="0028226E"/>
    <w:rsid w:val="00285ACE"/>
    <w:rsid w:val="00285EBF"/>
    <w:rsid w:val="002B393E"/>
    <w:rsid w:val="002C1823"/>
    <w:rsid w:val="002C1B39"/>
    <w:rsid w:val="002D3D40"/>
    <w:rsid w:val="002D53C4"/>
    <w:rsid w:val="002E0782"/>
    <w:rsid w:val="002F3535"/>
    <w:rsid w:val="002F38DB"/>
    <w:rsid w:val="002F4564"/>
    <w:rsid w:val="002F681B"/>
    <w:rsid w:val="003026CC"/>
    <w:rsid w:val="003051B7"/>
    <w:rsid w:val="00322CF0"/>
    <w:rsid w:val="00350357"/>
    <w:rsid w:val="00355EF5"/>
    <w:rsid w:val="00363936"/>
    <w:rsid w:val="00363F53"/>
    <w:rsid w:val="00373127"/>
    <w:rsid w:val="00383FCF"/>
    <w:rsid w:val="003A15EC"/>
    <w:rsid w:val="003A196D"/>
    <w:rsid w:val="003B2D76"/>
    <w:rsid w:val="003B5CA1"/>
    <w:rsid w:val="003B7023"/>
    <w:rsid w:val="003B72F0"/>
    <w:rsid w:val="003C6798"/>
    <w:rsid w:val="003E0826"/>
    <w:rsid w:val="00410DC2"/>
    <w:rsid w:val="00417889"/>
    <w:rsid w:val="00422CA3"/>
    <w:rsid w:val="004424ED"/>
    <w:rsid w:val="00443534"/>
    <w:rsid w:val="00443B0F"/>
    <w:rsid w:val="004449BA"/>
    <w:rsid w:val="00446FC9"/>
    <w:rsid w:val="00456FCC"/>
    <w:rsid w:val="00462A38"/>
    <w:rsid w:val="00474063"/>
    <w:rsid w:val="004A0239"/>
    <w:rsid w:val="004A0B21"/>
    <w:rsid w:val="004A1459"/>
    <w:rsid w:val="004A210D"/>
    <w:rsid w:val="004A29F0"/>
    <w:rsid w:val="004A33EE"/>
    <w:rsid w:val="004A56F4"/>
    <w:rsid w:val="004B60EB"/>
    <w:rsid w:val="004C1887"/>
    <w:rsid w:val="004C6734"/>
    <w:rsid w:val="004C7C90"/>
    <w:rsid w:val="004D1E5B"/>
    <w:rsid w:val="004E17D8"/>
    <w:rsid w:val="004E76F1"/>
    <w:rsid w:val="00512E07"/>
    <w:rsid w:val="00527426"/>
    <w:rsid w:val="00530A54"/>
    <w:rsid w:val="00531343"/>
    <w:rsid w:val="00537132"/>
    <w:rsid w:val="00540A5E"/>
    <w:rsid w:val="0056629D"/>
    <w:rsid w:val="00567ED8"/>
    <w:rsid w:val="00574D13"/>
    <w:rsid w:val="00577D00"/>
    <w:rsid w:val="005900F9"/>
    <w:rsid w:val="005A398E"/>
    <w:rsid w:val="005C12D5"/>
    <w:rsid w:val="005C19D2"/>
    <w:rsid w:val="005E3888"/>
    <w:rsid w:val="005E4220"/>
    <w:rsid w:val="005F3AC1"/>
    <w:rsid w:val="005F5BCE"/>
    <w:rsid w:val="005F701F"/>
    <w:rsid w:val="006042B6"/>
    <w:rsid w:val="0061688B"/>
    <w:rsid w:val="00633FEA"/>
    <w:rsid w:val="00656BC0"/>
    <w:rsid w:val="00656CF6"/>
    <w:rsid w:val="00657108"/>
    <w:rsid w:val="006625C1"/>
    <w:rsid w:val="00665514"/>
    <w:rsid w:val="006715F6"/>
    <w:rsid w:val="006955D3"/>
    <w:rsid w:val="006D27EF"/>
    <w:rsid w:val="006D2DD8"/>
    <w:rsid w:val="006D76C1"/>
    <w:rsid w:val="006E20B3"/>
    <w:rsid w:val="006E6BF9"/>
    <w:rsid w:val="006F43E2"/>
    <w:rsid w:val="006F50AA"/>
    <w:rsid w:val="006F6A7A"/>
    <w:rsid w:val="00713CCB"/>
    <w:rsid w:val="00715028"/>
    <w:rsid w:val="007320A0"/>
    <w:rsid w:val="0073338B"/>
    <w:rsid w:val="00764674"/>
    <w:rsid w:val="00765C5B"/>
    <w:rsid w:val="00766B1F"/>
    <w:rsid w:val="007767E9"/>
    <w:rsid w:val="00780CEF"/>
    <w:rsid w:val="00786555"/>
    <w:rsid w:val="00792E22"/>
    <w:rsid w:val="007966D4"/>
    <w:rsid w:val="007A12B7"/>
    <w:rsid w:val="007A25EF"/>
    <w:rsid w:val="007A7E03"/>
    <w:rsid w:val="007B02D6"/>
    <w:rsid w:val="007B1F28"/>
    <w:rsid w:val="007B2381"/>
    <w:rsid w:val="007B634F"/>
    <w:rsid w:val="007C0E89"/>
    <w:rsid w:val="007D3547"/>
    <w:rsid w:val="007E3804"/>
    <w:rsid w:val="00804D96"/>
    <w:rsid w:val="008073C4"/>
    <w:rsid w:val="008076B2"/>
    <w:rsid w:val="008154F6"/>
    <w:rsid w:val="008221F1"/>
    <w:rsid w:val="008366C6"/>
    <w:rsid w:val="00853017"/>
    <w:rsid w:val="00862C7B"/>
    <w:rsid w:val="00863DA4"/>
    <w:rsid w:val="00866F51"/>
    <w:rsid w:val="00894224"/>
    <w:rsid w:val="008A14F0"/>
    <w:rsid w:val="008A4C05"/>
    <w:rsid w:val="008C2E4C"/>
    <w:rsid w:val="008C5338"/>
    <w:rsid w:val="008D3A8D"/>
    <w:rsid w:val="008D3D9C"/>
    <w:rsid w:val="008E7059"/>
    <w:rsid w:val="008F439B"/>
    <w:rsid w:val="00914E1D"/>
    <w:rsid w:val="0092655C"/>
    <w:rsid w:val="0093029C"/>
    <w:rsid w:val="009370B5"/>
    <w:rsid w:val="00957DCD"/>
    <w:rsid w:val="009617D9"/>
    <w:rsid w:val="00961A14"/>
    <w:rsid w:val="009626A8"/>
    <w:rsid w:val="00965563"/>
    <w:rsid w:val="009669EE"/>
    <w:rsid w:val="009778AC"/>
    <w:rsid w:val="00981A2C"/>
    <w:rsid w:val="00981EA3"/>
    <w:rsid w:val="0098543B"/>
    <w:rsid w:val="00987764"/>
    <w:rsid w:val="00987A18"/>
    <w:rsid w:val="009A0757"/>
    <w:rsid w:val="009C0178"/>
    <w:rsid w:val="009C355E"/>
    <w:rsid w:val="009D31E9"/>
    <w:rsid w:val="009E1741"/>
    <w:rsid w:val="009F38B4"/>
    <w:rsid w:val="00A02F95"/>
    <w:rsid w:val="00A066F1"/>
    <w:rsid w:val="00A06C4A"/>
    <w:rsid w:val="00A13524"/>
    <w:rsid w:val="00A34DCD"/>
    <w:rsid w:val="00A35335"/>
    <w:rsid w:val="00A367EA"/>
    <w:rsid w:val="00A470A8"/>
    <w:rsid w:val="00A50B16"/>
    <w:rsid w:val="00A72451"/>
    <w:rsid w:val="00A8582B"/>
    <w:rsid w:val="00A92D6C"/>
    <w:rsid w:val="00A93876"/>
    <w:rsid w:val="00AA2C12"/>
    <w:rsid w:val="00AB0C41"/>
    <w:rsid w:val="00AB2B06"/>
    <w:rsid w:val="00AC1652"/>
    <w:rsid w:val="00AC3851"/>
    <w:rsid w:val="00AC7812"/>
    <w:rsid w:val="00AD18B7"/>
    <w:rsid w:val="00AF0AEB"/>
    <w:rsid w:val="00AF2BCB"/>
    <w:rsid w:val="00B15301"/>
    <w:rsid w:val="00B17944"/>
    <w:rsid w:val="00B21602"/>
    <w:rsid w:val="00B360BA"/>
    <w:rsid w:val="00B42917"/>
    <w:rsid w:val="00B4659E"/>
    <w:rsid w:val="00B5742C"/>
    <w:rsid w:val="00B646DC"/>
    <w:rsid w:val="00B70734"/>
    <w:rsid w:val="00B87C7E"/>
    <w:rsid w:val="00B92435"/>
    <w:rsid w:val="00BA0B33"/>
    <w:rsid w:val="00BA26C7"/>
    <w:rsid w:val="00BA4111"/>
    <w:rsid w:val="00BC7115"/>
    <w:rsid w:val="00BE2584"/>
    <w:rsid w:val="00BF1BE7"/>
    <w:rsid w:val="00BF2FD8"/>
    <w:rsid w:val="00BF3532"/>
    <w:rsid w:val="00BF3D9D"/>
    <w:rsid w:val="00BF6CBE"/>
    <w:rsid w:val="00C01A4B"/>
    <w:rsid w:val="00C32C94"/>
    <w:rsid w:val="00C33455"/>
    <w:rsid w:val="00C45020"/>
    <w:rsid w:val="00C650B9"/>
    <w:rsid w:val="00C674AA"/>
    <w:rsid w:val="00C85ABE"/>
    <w:rsid w:val="00CB11B3"/>
    <w:rsid w:val="00CB628D"/>
    <w:rsid w:val="00CC4779"/>
    <w:rsid w:val="00CD59FD"/>
    <w:rsid w:val="00CE153E"/>
    <w:rsid w:val="00CE6322"/>
    <w:rsid w:val="00CF4825"/>
    <w:rsid w:val="00D06BE1"/>
    <w:rsid w:val="00D228C9"/>
    <w:rsid w:val="00D37309"/>
    <w:rsid w:val="00D42DDF"/>
    <w:rsid w:val="00D56C47"/>
    <w:rsid w:val="00D62E01"/>
    <w:rsid w:val="00D63072"/>
    <w:rsid w:val="00D636A2"/>
    <w:rsid w:val="00D63B85"/>
    <w:rsid w:val="00D769E0"/>
    <w:rsid w:val="00D938AF"/>
    <w:rsid w:val="00DA5C60"/>
    <w:rsid w:val="00DA685A"/>
    <w:rsid w:val="00DC40EA"/>
    <w:rsid w:val="00DD010F"/>
    <w:rsid w:val="00DD1C85"/>
    <w:rsid w:val="00DF6E96"/>
    <w:rsid w:val="00E22A43"/>
    <w:rsid w:val="00E428A1"/>
    <w:rsid w:val="00E579EB"/>
    <w:rsid w:val="00E839B6"/>
    <w:rsid w:val="00E91AA8"/>
    <w:rsid w:val="00EA26DA"/>
    <w:rsid w:val="00EA7072"/>
    <w:rsid w:val="00EA7A2B"/>
    <w:rsid w:val="00EB1809"/>
    <w:rsid w:val="00EB5A22"/>
    <w:rsid w:val="00EB75A4"/>
    <w:rsid w:val="00EB7D7C"/>
    <w:rsid w:val="00EC19C0"/>
    <w:rsid w:val="00EC52CE"/>
    <w:rsid w:val="00EC6ACB"/>
    <w:rsid w:val="00EC74EE"/>
    <w:rsid w:val="00ED5FE0"/>
    <w:rsid w:val="00EE0160"/>
    <w:rsid w:val="00EF0494"/>
    <w:rsid w:val="00EF2EE2"/>
    <w:rsid w:val="00F06574"/>
    <w:rsid w:val="00F40DD8"/>
    <w:rsid w:val="00F62CA0"/>
    <w:rsid w:val="00F742B6"/>
    <w:rsid w:val="00F77ABB"/>
    <w:rsid w:val="00F865B2"/>
    <w:rsid w:val="00F9586C"/>
    <w:rsid w:val="00FA3619"/>
    <w:rsid w:val="00FB6CF8"/>
    <w:rsid w:val="00FC1176"/>
    <w:rsid w:val="00FE249D"/>
    <w:rsid w:val="00FE2FD8"/>
    <w:rsid w:val="00FE7564"/>
    <w:rsid w:val="00FF0A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A4CD4"/>
  <w15:docId w15:val="{FEF1286D-3705-4394-A9DC-043530A61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Cs w:val="22"/>
        <w:lang w:val="pl-PL" w:eastAsia="pl-PL"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466EC"/>
    <w:rPr>
      <w:szCs w:val="20"/>
    </w:rPr>
  </w:style>
  <w:style w:type="paragraph" w:styleId="Nagwek1">
    <w:name w:val="heading 1"/>
    <w:basedOn w:val="Normalny"/>
    <w:next w:val="Normalny"/>
    <w:link w:val="Nagwek1Znak"/>
    <w:uiPriority w:val="99"/>
    <w:qFormat/>
    <w:rsid w:val="00CA214F"/>
    <w:pPr>
      <w:keepNext/>
      <w:outlineLvl w:val="0"/>
    </w:pPr>
    <w:rPr>
      <w:b/>
      <w:bCs/>
      <w:sz w:val="24"/>
      <w:szCs w:val="24"/>
    </w:rPr>
  </w:style>
  <w:style w:type="paragraph" w:styleId="Nagwek2">
    <w:name w:val="heading 2"/>
    <w:basedOn w:val="Normalny"/>
    <w:next w:val="Normalny"/>
    <w:link w:val="Nagwek2Znak"/>
    <w:uiPriority w:val="99"/>
    <w:qFormat/>
    <w:rsid w:val="00CA214F"/>
    <w:pPr>
      <w:keepNext/>
      <w:spacing w:line="360" w:lineRule="auto"/>
      <w:jc w:val="center"/>
      <w:outlineLvl w:val="1"/>
    </w:pPr>
    <w:rPr>
      <w:b/>
      <w:bCs/>
      <w:sz w:val="22"/>
      <w:szCs w:val="22"/>
    </w:rPr>
  </w:style>
  <w:style w:type="paragraph" w:styleId="Nagwek3">
    <w:name w:val="heading 3"/>
    <w:basedOn w:val="Normalny"/>
    <w:next w:val="Normalny"/>
    <w:link w:val="Nagwek3Znak"/>
    <w:uiPriority w:val="99"/>
    <w:qFormat/>
    <w:rsid w:val="00CA214F"/>
    <w:pPr>
      <w:keepNext/>
      <w:outlineLvl w:val="2"/>
    </w:pPr>
    <w:rPr>
      <w:b/>
      <w:bCs/>
      <w:sz w:val="22"/>
      <w:szCs w:val="22"/>
    </w:rPr>
  </w:style>
  <w:style w:type="paragraph" w:styleId="Nagwek4">
    <w:name w:val="heading 4"/>
    <w:basedOn w:val="Normalny"/>
    <w:next w:val="Normalny"/>
    <w:link w:val="Nagwek4Znak"/>
    <w:uiPriority w:val="9"/>
    <w:semiHidden/>
    <w:unhideWhenUsed/>
    <w:qFormat/>
    <w:rsid w:val="007421D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qFormat/>
    <w:rsid w:val="00B542B9"/>
    <w:rPr>
      <w:rFonts w:ascii="Cambria" w:hAnsi="Cambria" w:cs="Cambria"/>
      <w:b/>
      <w:bCs/>
      <w:kern w:val="2"/>
      <w:sz w:val="32"/>
      <w:szCs w:val="32"/>
    </w:rPr>
  </w:style>
  <w:style w:type="character" w:customStyle="1" w:styleId="Nagwek2Znak">
    <w:name w:val="Nagłówek 2 Znak"/>
    <w:basedOn w:val="Domylnaczcionkaakapitu"/>
    <w:link w:val="Nagwek2"/>
    <w:uiPriority w:val="99"/>
    <w:semiHidden/>
    <w:qFormat/>
    <w:rsid w:val="00B542B9"/>
    <w:rPr>
      <w:rFonts w:ascii="Cambria" w:hAnsi="Cambria" w:cs="Cambria"/>
      <w:b/>
      <w:bCs/>
      <w:i/>
      <w:iCs/>
      <w:sz w:val="28"/>
      <w:szCs w:val="28"/>
    </w:rPr>
  </w:style>
  <w:style w:type="character" w:customStyle="1" w:styleId="Nagwek3Znak">
    <w:name w:val="Nagłówek 3 Znak"/>
    <w:basedOn w:val="Domylnaczcionkaakapitu"/>
    <w:link w:val="Nagwek3"/>
    <w:uiPriority w:val="99"/>
    <w:semiHidden/>
    <w:qFormat/>
    <w:rsid w:val="00B542B9"/>
    <w:rPr>
      <w:rFonts w:ascii="Cambria" w:hAnsi="Cambria" w:cs="Cambria"/>
      <w:b/>
      <w:bCs/>
      <w:sz w:val="26"/>
      <w:szCs w:val="26"/>
    </w:rPr>
  </w:style>
  <w:style w:type="character" w:customStyle="1" w:styleId="czeinternetowe">
    <w:name w:val="Łącze internetowe"/>
    <w:basedOn w:val="Domylnaczcionkaakapitu"/>
    <w:uiPriority w:val="99"/>
    <w:semiHidden/>
    <w:rsid w:val="00CA214F"/>
    <w:rPr>
      <w:color w:val="0000FF"/>
      <w:u w:val="single"/>
    </w:rPr>
  </w:style>
  <w:style w:type="character" w:customStyle="1" w:styleId="TekstdymkaZnak">
    <w:name w:val="Tekst dymka Znak"/>
    <w:basedOn w:val="Domylnaczcionkaakapitu"/>
    <w:link w:val="Tekstdymka"/>
    <w:uiPriority w:val="99"/>
    <w:semiHidden/>
    <w:qFormat/>
    <w:rsid w:val="00B542B9"/>
    <w:rPr>
      <w:sz w:val="2"/>
      <w:szCs w:val="2"/>
    </w:rPr>
  </w:style>
  <w:style w:type="character" w:customStyle="1" w:styleId="Tekstpodstawowy2Znak">
    <w:name w:val="Tekst podstawowy 2 Znak"/>
    <w:basedOn w:val="Domylnaczcionkaakapitu"/>
    <w:link w:val="Tekstpodstawowy2"/>
    <w:uiPriority w:val="99"/>
    <w:semiHidden/>
    <w:qFormat/>
    <w:rsid w:val="00B542B9"/>
    <w:rPr>
      <w:sz w:val="20"/>
      <w:szCs w:val="20"/>
    </w:rPr>
  </w:style>
  <w:style w:type="character" w:customStyle="1" w:styleId="TekstpodstawowyZnak">
    <w:name w:val="Tekst podstawowy Znak"/>
    <w:basedOn w:val="Domylnaczcionkaakapitu"/>
    <w:link w:val="Tekstpodstawowy"/>
    <w:uiPriority w:val="99"/>
    <w:semiHidden/>
    <w:qFormat/>
    <w:rsid w:val="00B542B9"/>
    <w:rPr>
      <w:sz w:val="20"/>
      <w:szCs w:val="20"/>
    </w:rPr>
  </w:style>
  <w:style w:type="character" w:customStyle="1" w:styleId="TekstpodstawowywcityZnak">
    <w:name w:val="Tekst podstawowy wcięty Znak"/>
    <w:basedOn w:val="Domylnaczcionkaakapitu"/>
    <w:link w:val="Tekstpodstawowywcity"/>
    <w:uiPriority w:val="99"/>
    <w:semiHidden/>
    <w:qFormat/>
    <w:rsid w:val="00B542B9"/>
    <w:rPr>
      <w:sz w:val="20"/>
      <w:szCs w:val="20"/>
    </w:rPr>
  </w:style>
  <w:style w:type="character" w:styleId="Odwoaniedokomentarza">
    <w:name w:val="annotation reference"/>
    <w:basedOn w:val="Domylnaczcionkaakapitu"/>
    <w:uiPriority w:val="99"/>
    <w:semiHidden/>
    <w:qFormat/>
    <w:rsid w:val="00CA214F"/>
    <w:rPr>
      <w:sz w:val="16"/>
      <w:szCs w:val="16"/>
    </w:rPr>
  </w:style>
  <w:style w:type="character" w:customStyle="1" w:styleId="TekstkomentarzaZnak">
    <w:name w:val="Tekst komentarza Znak"/>
    <w:basedOn w:val="Domylnaczcionkaakapitu"/>
    <w:link w:val="Tekstkomentarza"/>
    <w:uiPriority w:val="99"/>
    <w:semiHidden/>
    <w:qFormat/>
    <w:rsid w:val="00B542B9"/>
    <w:rPr>
      <w:sz w:val="20"/>
      <w:szCs w:val="20"/>
    </w:rPr>
  </w:style>
  <w:style w:type="character" w:customStyle="1" w:styleId="TematkomentarzaZnak">
    <w:name w:val="Temat komentarza Znak"/>
    <w:basedOn w:val="TekstkomentarzaZnak"/>
    <w:link w:val="Tematkomentarza"/>
    <w:uiPriority w:val="99"/>
    <w:semiHidden/>
    <w:qFormat/>
    <w:rsid w:val="00B542B9"/>
    <w:rPr>
      <w:b/>
      <w:bCs/>
      <w:sz w:val="20"/>
      <w:szCs w:val="20"/>
    </w:rPr>
  </w:style>
  <w:style w:type="character" w:customStyle="1" w:styleId="Tekstpodstawowy3Znak">
    <w:name w:val="Tekst podstawowy 3 Znak"/>
    <w:basedOn w:val="Domylnaczcionkaakapitu"/>
    <w:link w:val="Tekstpodstawowy3"/>
    <w:uiPriority w:val="99"/>
    <w:semiHidden/>
    <w:qFormat/>
    <w:rsid w:val="00B542B9"/>
    <w:rPr>
      <w:sz w:val="16"/>
      <w:szCs w:val="16"/>
    </w:rPr>
  </w:style>
  <w:style w:type="character" w:styleId="Pogrubienie">
    <w:name w:val="Strong"/>
    <w:basedOn w:val="Domylnaczcionkaakapitu"/>
    <w:uiPriority w:val="22"/>
    <w:qFormat/>
    <w:rsid w:val="00CA214F"/>
    <w:rPr>
      <w:b/>
      <w:bCs/>
    </w:rPr>
  </w:style>
  <w:style w:type="character" w:customStyle="1" w:styleId="Odwiedzoneczeinternetowe">
    <w:name w:val="Odwiedzone łącze internetowe"/>
    <w:basedOn w:val="Domylnaczcionkaakapitu"/>
    <w:uiPriority w:val="99"/>
    <w:semiHidden/>
    <w:rsid w:val="00CA214F"/>
    <w:rPr>
      <w:color w:val="800080"/>
      <w:u w:val="single"/>
    </w:rPr>
  </w:style>
  <w:style w:type="character" w:customStyle="1" w:styleId="MapadokumentuZnak">
    <w:name w:val="Mapa dokumentu Znak"/>
    <w:basedOn w:val="Domylnaczcionkaakapitu"/>
    <w:link w:val="Mapadokumentu"/>
    <w:uiPriority w:val="99"/>
    <w:semiHidden/>
    <w:qFormat/>
    <w:rsid w:val="00B542B9"/>
    <w:rPr>
      <w:sz w:val="2"/>
      <w:szCs w:val="2"/>
    </w:rPr>
  </w:style>
  <w:style w:type="character" w:customStyle="1" w:styleId="Tekstpodstawowywcity2Znak">
    <w:name w:val="Tekst podstawowy wcięty 2 Znak"/>
    <w:basedOn w:val="Domylnaczcionkaakapitu"/>
    <w:link w:val="Tekstpodstawowywcity2"/>
    <w:uiPriority w:val="99"/>
    <w:semiHidden/>
    <w:qFormat/>
    <w:rsid w:val="00B542B9"/>
    <w:rPr>
      <w:sz w:val="20"/>
      <w:szCs w:val="20"/>
    </w:rPr>
  </w:style>
  <w:style w:type="character" w:customStyle="1" w:styleId="Tekstpodstawowywcity3Znak">
    <w:name w:val="Tekst podstawowy wcięty 3 Znak"/>
    <w:basedOn w:val="Domylnaczcionkaakapitu"/>
    <w:link w:val="Tekstpodstawowywcity3"/>
    <w:uiPriority w:val="99"/>
    <w:semiHidden/>
    <w:qFormat/>
    <w:rsid w:val="00B542B9"/>
    <w:rPr>
      <w:sz w:val="16"/>
      <w:szCs w:val="16"/>
    </w:rPr>
  </w:style>
  <w:style w:type="character" w:customStyle="1" w:styleId="displayonly">
    <w:name w:val="display_only"/>
    <w:basedOn w:val="Domylnaczcionkaakapitu"/>
    <w:qFormat/>
    <w:rsid w:val="00306D6F"/>
  </w:style>
  <w:style w:type="character" w:customStyle="1" w:styleId="5yl5">
    <w:name w:val="_5yl5"/>
    <w:basedOn w:val="Domylnaczcionkaakapitu"/>
    <w:uiPriority w:val="99"/>
    <w:qFormat/>
    <w:rsid w:val="00285E03"/>
  </w:style>
  <w:style w:type="character" w:customStyle="1" w:styleId="Nagwek4Znak">
    <w:name w:val="Nagłówek 4 Znak"/>
    <w:basedOn w:val="Domylnaczcionkaakapitu"/>
    <w:link w:val="Nagwek4"/>
    <w:uiPriority w:val="9"/>
    <w:semiHidden/>
    <w:qFormat/>
    <w:rsid w:val="007421DF"/>
    <w:rPr>
      <w:rFonts w:asciiTheme="majorHAnsi" w:eastAsiaTheme="majorEastAsia" w:hAnsiTheme="majorHAnsi" w:cstheme="majorBidi"/>
      <w:i/>
      <w:iCs/>
      <w:color w:val="365F91" w:themeColor="accent1" w:themeShade="BF"/>
      <w:sz w:val="20"/>
      <w:szCs w:val="20"/>
    </w:rPr>
  </w:style>
  <w:style w:type="character" w:customStyle="1" w:styleId="tojvnm2t">
    <w:name w:val="tojvnm2t"/>
    <w:basedOn w:val="Domylnaczcionkaakapitu"/>
    <w:qFormat/>
    <w:rsid w:val="007421DF"/>
  </w:style>
  <w:style w:type="character" w:customStyle="1" w:styleId="Znakinumeracji">
    <w:name w:val="Znaki numeracji"/>
    <w:qFormat/>
    <w:rsid w:val="00383FCF"/>
    <w:rPr>
      <w:rFonts w:ascii="Arial" w:hAnsi="Arial"/>
      <w:sz w:val="22"/>
      <w:szCs w:val="22"/>
    </w:rPr>
  </w:style>
  <w:style w:type="paragraph" w:styleId="Nagwek">
    <w:name w:val="header"/>
    <w:basedOn w:val="Normalny"/>
    <w:next w:val="Tekstpodstawowy"/>
    <w:qFormat/>
    <w:rsid w:val="00383FCF"/>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uiPriority w:val="99"/>
    <w:semiHidden/>
    <w:rsid w:val="00CA214F"/>
    <w:pPr>
      <w:spacing w:after="120"/>
    </w:pPr>
  </w:style>
  <w:style w:type="paragraph" w:styleId="Lista">
    <w:name w:val="List"/>
    <w:basedOn w:val="Tekstpodstawowy"/>
    <w:rsid w:val="00383FCF"/>
    <w:rPr>
      <w:rFonts w:cs="Lucida Sans"/>
    </w:rPr>
  </w:style>
  <w:style w:type="paragraph" w:styleId="Legenda">
    <w:name w:val="caption"/>
    <w:basedOn w:val="Normalny"/>
    <w:qFormat/>
    <w:rsid w:val="00383FCF"/>
    <w:pPr>
      <w:suppressLineNumbers/>
      <w:spacing w:before="120" w:after="120"/>
    </w:pPr>
    <w:rPr>
      <w:rFonts w:cs="Lucida Sans"/>
      <w:i/>
      <w:iCs/>
      <w:sz w:val="24"/>
      <w:szCs w:val="24"/>
    </w:rPr>
  </w:style>
  <w:style w:type="paragraph" w:customStyle="1" w:styleId="Indeks">
    <w:name w:val="Indeks"/>
    <w:basedOn w:val="Normalny"/>
    <w:qFormat/>
    <w:rsid w:val="00383FCF"/>
    <w:pPr>
      <w:suppressLineNumbers/>
    </w:pPr>
    <w:rPr>
      <w:rFonts w:cs="Lucida Sans"/>
    </w:rPr>
  </w:style>
  <w:style w:type="paragraph" w:styleId="Tekstdymka">
    <w:name w:val="Balloon Text"/>
    <w:basedOn w:val="Normalny"/>
    <w:link w:val="TekstdymkaZnak"/>
    <w:uiPriority w:val="99"/>
    <w:semiHidden/>
    <w:qFormat/>
    <w:rsid w:val="00CA214F"/>
    <w:rPr>
      <w:rFonts w:ascii="Tahoma" w:hAnsi="Tahoma" w:cs="Tahoma"/>
      <w:sz w:val="16"/>
      <w:szCs w:val="16"/>
    </w:rPr>
  </w:style>
  <w:style w:type="paragraph" w:styleId="Tekstpodstawowy2">
    <w:name w:val="Body Text 2"/>
    <w:basedOn w:val="Normalny"/>
    <w:link w:val="Tekstpodstawowy2Znak"/>
    <w:uiPriority w:val="99"/>
    <w:semiHidden/>
    <w:qFormat/>
    <w:rsid w:val="00CA214F"/>
    <w:pPr>
      <w:spacing w:after="120" w:line="480" w:lineRule="auto"/>
    </w:pPr>
    <w:rPr>
      <w:sz w:val="24"/>
      <w:szCs w:val="24"/>
    </w:rPr>
  </w:style>
  <w:style w:type="paragraph" w:customStyle="1" w:styleId="Tekstpodstawowy21">
    <w:name w:val="Tekst podstawowy 21"/>
    <w:basedOn w:val="Normalny"/>
    <w:uiPriority w:val="99"/>
    <w:qFormat/>
    <w:rsid w:val="00CA214F"/>
    <w:pPr>
      <w:ind w:left="284" w:hanging="284"/>
      <w:jc w:val="both"/>
    </w:pPr>
    <w:rPr>
      <w:sz w:val="24"/>
      <w:szCs w:val="24"/>
    </w:rPr>
  </w:style>
  <w:style w:type="paragraph" w:styleId="Tekstpodstawowywcity">
    <w:name w:val="Body Text Indent"/>
    <w:basedOn w:val="Normalny"/>
    <w:link w:val="TekstpodstawowywcityZnak"/>
    <w:uiPriority w:val="99"/>
    <w:semiHidden/>
    <w:rsid w:val="00CA214F"/>
    <w:pPr>
      <w:spacing w:after="120"/>
      <w:ind w:left="283"/>
    </w:pPr>
  </w:style>
  <w:style w:type="paragraph" w:styleId="Tekstkomentarza">
    <w:name w:val="annotation text"/>
    <w:basedOn w:val="Normalny"/>
    <w:link w:val="TekstkomentarzaZnak"/>
    <w:uiPriority w:val="99"/>
    <w:semiHidden/>
    <w:qFormat/>
    <w:rsid w:val="00CA214F"/>
  </w:style>
  <w:style w:type="paragraph" w:styleId="Tematkomentarza">
    <w:name w:val="annotation subject"/>
    <w:basedOn w:val="Tekstkomentarza"/>
    <w:next w:val="Tekstkomentarza"/>
    <w:link w:val="TematkomentarzaZnak"/>
    <w:uiPriority w:val="99"/>
    <w:semiHidden/>
    <w:qFormat/>
    <w:rsid w:val="00CA214F"/>
    <w:rPr>
      <w:b/>
      <w:bCs/>
    </w:rPr>
  </w:style>
  <w:style w:type="paragraph" w:styleId="Tekstpodstawowy3">
    <w:name w:val="Body Text 3"/>
    <w:basedOn w:val="Normalny"/>
    <w:link w:val="Tekstpodstawowy3Znak"/>
    <w:uiPriority w:val="99"/>
    <w:semiHidden/>
    <w:qFormat/>
    <w:rsid w:val="00CA214F"/>
    <w:pPr>
      <w:jc w:val="both"/>
    </w:pPr>
    <w:rPr>
      <w:b/>
      <w:bCs/>
      <w:i/>
      <w:iCs/>
      <w:sz w:val="24"/>
      <w:szCs w:val="24"/>
    </w:rPr>
  </w:style>
  <w:style w:type="paragraph" w:styleId="Mapadokumentu">
    <w:name w:val="Document Map"/>
    <w:basedOn w:val="Normalny"/>
    <w:link w:val="MapadokumentuZnak"/>
    <w:uiPriority w:val="99"/>
    <w:semiHidden/>
    <w:qFormat/>
    <w:rsid w:val="00CA214F"/>
    <w:pPr>
      <w:shd w:val="clear" w:color="auto" w:fill="000080"/>
    </w:pPr>
    <w:rPr>
      <w:rFonts w:ascii="Tahoma" w:hAnsi="Tahoma" w:cs="Tahoma"/>
    </w:rPr>
  </w:style>
  <w:style w:type="paragraph" w:styleId="Tekstpodstawowywcity2">
    <w:name w:val="Body Text Indent 2"/>
    <w:basedOn w:val="Normalny"/>
    <w:link w:val="Tekstpodstawowywcity2Znak"/>
    <w:uiPriority w:val="99"/>
    <w:semiHidden/>
    <w:qFormat/>
    <w:rsid w:val="00CA214F"/>
    <w:pPr>
      <w:ind w:left="330"/>
    </w:pPr>
    <w:rPr>
      <w:color w:val="000000"/>
      <w:sz w:val="24"/>
      <w:szCs w:val="24"/>
    </w:rPr>
  </w:style>
  <w:style w:type="paragraph" w:styleId="Tekstpodstawowywcity3">
    <w:name w:val="Body Text Indent 3"/>
    <w:basedOn w:val="Normalny"/>
    <w:link w:val="Tekstpodstawowywcity3Znak"/>
    <w:uiPriority w:val="99"/>
    <w:semiHidden/>
    <w:qFormat/>
    <w:rsid w:val="00CA214F"/>
    <w:pPr>
      <w:ind w:left="284"/>
    </w:pPr>
    <w:rPr>
      <w:sz w:val="24"/>
      <w:szCs w:val="24"/>
    </w:rPr>
  </w:style>
  <w:style w:type="paragraph" w:styleId="Akapitzlist">
    <w:name w:val="List Paragraph"/>
    <w:basedOn w:val="Normalny"/>
    <w:uiPriority w:val="99"/>
    <w:qFormat/>
    <w:rsid w:val="00067E79"/>
    <w:pPr>
      <w:ind w:left="720"/>
      <w:contextualSpacing/>
    </w:pPr>
    <w:rPr>
      <w:rFonts w:ascii="Arial" w:eastAsia="Arial Unicode MS" w:hAnsi="Arial" w:cs="Arial"/>
      <w:color w:val="000000"/>
      <w:sz w:val="22"/>
      <w:szCs w:val="22"/>
      <w:u w:color="000000"/>
    </w:rPr>
  </w:style>
  <w:style w:type="paragraph" w:styleId="Bezodstpw">
    <w:name w:val="No Spacing"/>
    <w:uiPriority w:val="99"/>
    <w:qFormat/>
    <w:rsid w:val="0082644A"/>
    <w:rPr>
      <w:szCs w:val="20"/>
    </w:rPr>
  </w:style>
  <w:style w:type="paragraph" w:customStyle="1" w:styleId="Default">
    <w:name w:val="Default"/>
    <w:uiPriority w:val="99"/>
    <w:qFormat/>
    <w:rsid w:val="00E72761"/>
    <w:rPr>
      <w:rFonts w:ascii="Calibri" w:hAnsi="Calibri" w:cs="Calibri"/>
      <w:color w:val="000000"/>
      <w:sz w:val="24"/>
      <w:szCs w:val="24"/>
      <w:lang w:eastAsia="en-US"/>
    </w:rPr>
  </w:style>
  <w:style w:type="paragraph" w:styleId="Poprawka">
    <w:name w:val="Revision"/>
    <w:uiPriority w:val="99"/>
    <w:semiHidden/>
    <w:qFormat/>
    <w:rsid w:val="006A73E8"/>
    <w:rPr>
      <w:szCs w:val="20"/>
    </w:rPr>
  </w:style>
  <w:style w:type="paragraph" w:styleId="NormalnyWeb">
    <w:name w:val="Normal (Web)"/>
    <w:basedOn w:val="Normalny"/>
    <w:qFormat/>
    <w:rsid w:val="008A6644"/>
    <w:pPr>
      <w:spacing w:before="100" w:after="100"/>
    </w:pPr>
    <w:rPr>
      <w:sz w:val="24"/>
      <w:szCs w:val="24"/>
      <w:lang w:eastAsia="zh-CN"/>
    </w:rPr>
  </w:style>
  <w:style w:type="character" w:styleId="Hipercze">
    <w:name w:val="Hyperlink"/>
    <w:basedOn w:val="Domylnaczcionkaakapitu"/>
    <w:uiPriority w:val="99"/>
    <w:semiHidden/>
    <w:rsid w:val="003E0826"/>
    <w:rPr>
      <w:color w:val="0000FF" w:themeColor="hyperlink"/>
      <w:u w:val="single"/>
    </w:rPr>
  </w:style>
  <w:style w:type="character" w:customStyle="1" w:styleId="Nierozpoznanawzmianka1">
    <w:name w:val="Nierozpoznana wzmianka1"/>
    <w:basedOn w:val="Domylnaczcionkaakapitu"/>
    <w:uiPriority w:val="99"/>
    <w:semiHidden/>
    <w:unhideWhenUsed/>
    <w:rsid w:val="003E0826"/>
    <w:rPr>
      <w:color w:val="605E5C"/>
      <w:shd w:val="clear" w:color="auto" w:fill="E1DFDD"/>
    </w:rPr>
  </w:style>
  <w:style w:type="paragraph" w:styleId="Tekstprzypisukocowego">
    <w:name w:val="endnote text"/>
    <w:basedOn w:val="Normalny"/>
    <w:link w:val="TekstprzypisukocowegoZnak"/>
    <w:uiPriority w:val="99"/>
    <w:semiHidden/>
    <w:unhideWhenUsed/>
    <w:rsid w:val="007A25EF"/>
  </w:style>
  <w:style w:type="character" w:customStyle="1" w:styleId="TekstprzypisukocowegoZnak">
    <w:name w:val="Tekst przypisu końcowego Znak"/>
    <w:basedOn w:val="Domylnaczcionkaakapitu"/>
    <w:link w:val="Tekstprzypisukocowego"/>
    <w:uiPriority w:val="99"/>
    <w:semiHidden/>
    <w:rsid w:val="007A25EF"/>
    <w:rPr>
      <w:szCs w:val="20"/>
    </w:rPr>
  </w:style>
  <w:style w:type="character" w:styleId="Odwoanieprzypisukocowego">
    <w:name w:val="endnote reference"/>
    <w:basedOn w:val="Domylnaczcionkaakapitu"/>
    <w:uiPriority w:val="99"/>
    <w:semiHidden/>
    <w:unhideWhenUsed/>
    <w:rsid w:val="007A25EF"/>
    <w:rPr>
      <w:vertAlign w:val="superscript"/>
    </w:rPr>
  </w:style>
  <w:style w:type="paragraph" w:customStyle="1" w:styleId="p1">
    <w:name w:val="p1"/>
    <w:basedOn w:val="Normalny"/>
    <w:rsid w:val="008366C6"/>
    <w:pPr>
      <w:suppressAutoHyphens w:val="0"/>
      <w:spacing w:before="100" w:beforeAutospacing="1" w:after="100" w:afterAutospacing="1"/>
    </w:pPr>
    <w:rPr>
      <w:sz w:val="24"/>
      <w:szCs w:val="24"/>
    </w:rPr>
  </w:style>
  <w:style w:type="character" w:customStyle="1" w:styleId="s1">
    <w:name w:val="s1"/>
    <w:basedOn w:val="Domylnaczcionkaakapitu"/>
    <w:rsid w:val="008366C6"/>
  </w:style>
  <w:style w:type="paragraph" w:customStyle="1" w:styleId="p2">
    <w:name w:val="p2"/>
    <w:basedOn w:val="Normalny"/>
    <w:rsid w:val="008366C6"/>
    <w:pPr>
      <w:suppressAutoHyphens w:val="0"/>
      <w:spacing w:before="100" w:beforeAutospacing="1" w:after="100" w:afterAutospacing="1"/>
    </w:pPr>
    <w:rPr>
      <w:sz w:val="24"/>
      <w:szCs w:val="24"/>
    </w:rPr>
  </w:style>
  <w:style w:type="character" w:customStyle="1" w:styleId="s2">
    <w:name w:val="s2"/>
    <w:basedOn w:val="Domylnaczcionkaakapitu"/>
    <w:rsid w:val="008366C6"/>
  </w:style>
  <w:style w:type="paragraph" w:customStyle="1" w:styleId="p3">
    <w:name w:val="p3"/>
    <w:basedOn w:val="Normalny"/>
    <w:rsid w:val="008366C6"/>
    <w:pPr>
      <w:suppressAutoHyphens w:val="0"/>
      <w:spacing w:before="100" w:beforeAutospacing="1" w:after="100" w:afterAutospacing="1"/>
    </w:pPr>
    <w:rPr>
      <w:sz w:val="24"/>
      <w:szCs w:val="24"/>
    </w:rPr>
  </w:style>
  <w:style w:type="paragraph" w:styleId="Stopka">
    <w:name w:val="footer"/>
    <w:basedOn w:val="Normalny"/>
    <w:link w:val="StopkaZnak"/>
    <w:uiPriority w:val="99"/>
    <w:unhideWhenUsed/>
    <w:rsid w:val="007C0E89"/>
    <w:pPr>
      <w:tabs>
        <w:tab w:val="center" w:pos="4536"/>
        <w:tab w:val="right" w:pos="9072"/>
      </w:tabs>
    </w:pPr>
  </w:style>
  <w:style w:type="character" w:customStyle="1" w:styleId="StopkaZnak">
    <w:name w:val="Stopka Znak"/>
    <w:basedOn w:val="Domylnaczcionkaakapitu"/>
    <w:link w:val="Stopka"/>
    <w:uiPriority w:val="99"/>
    <w:rsid w:val="007C0E89"/>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433660">
      <w:bodyDiv w:val="1"/>
      <w:marLeft w:val="0"/>
      <w:marRight w:val="0"/>
      <w:marTop w:val="0"/>
      <w:marBottom w:val="0"/>
      <w:divBdr>
        <w:top w:val="none" w:sz="0" w:space="0" w:color="auto"/>
        <w:left w:val="none" w:sz="0" w:space="0" w:color="auto"/>
        <w:bottom w:val="none" w:sz="0" w:space="0" w:color="auto"/>
        <w:right w:val="none" w:sz="0" w:space="0" w:color="auto"/>
      </w:divBdr>
    </w:div>
    <w:div w:id="313871554">
      <w:bodyDiv w:val="1"/>
      <w:marLeft w:val="0"/>
      <w:marRight w:val="0"/>
      <w:marTop w:val="0"/>
      <w:marBottom w:val="0"/>
      <w:divBdr>
        <w:top w:val="none" w:sz="0" w:space="0" w:color="auto"/>
        <w:left w:val="none" w:sz="0" w:space="0" w:color="auto"/>
        <w:bottom w:val="none" w:sz="0" w:space="0" w:color="auto"/>
        <w:right w:val="none" w:sz="0" w:space="0" w:color="auto"/>
      </w:divBdr>
    </w:div>
    <w:div w:id="364209160">
      <w:bodyDiv w:val="1"/>
      <w:marLeft w:val="0"/>
      <w:marRight w:val="0"/>
      <w:marTop w:val="0"/>
      <w:marBottom w:val="0"/>
      <w:divBdr>
        <w:top w:val="none" w:sz="0" w:space="0" w:color="auto"/>
        <w:left w:val="none" w:sz="0" w:space="0" w:color="auto"/>
        <w:bottom w:val="none" w:sz="0" w:space="0" w:color="auto"/>
        <w:right w:val="none" w:sz="0" w:space="0" w:color="auto"/>
      </w:divBdr>
    </w:div>
    <w:div w:id="1575623481">
      <w:bodyDiv w:val="1"/>
      <w:marLeft w:val="0"/>
      <w:marRight w:val="0"/>
      <w:marTop w:val="0"/>
      <w:marBottom w:val="0"/>
      <w:divBdr>
        <w:top w:val="none" w:sz="0" w:space="0" w:color="auto"/>
        <w:left w:val="none" w:sz="0" w:space="0" w:color="auto"/>
        <w:bottom w:val="none" w:sz="0" w:space="0" w:color="auto"/>
        <w:right w:val="none" w:sz="0" w:space="0" w:color="auto"/>
      </w:divBdr>
      <w:divsChild>
        <w:div w:id="1354721523">
          <w:marLeft w:val="0"/>
          <w:marRight w:val="0"/>
          <w:marTop w:val="0"/>
          <w:marBottom w:val="0"/>
          <w:divBdr>
            <w:top w:val="none" w:sz="0" w:space="0" w:color="auto"/>
            <w:left w:val="none" w:sz="0" w:space="0" w:color="auto"/>
            <w:bottom w:val="none" w:sz="0" w:space="0" w:color="auto"/>
            <w:right w:val="none" w:sz="0" w:space="0" w:color="auto"/>
          </w:divBdr>
        </w:div>
        <w:div w:id="141054458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um.pozna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E45B6-9D9A-4040-8E31-FC301E9D2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4429</Words>
  <Characters>26580</Characters>
  <Application>Microsoft Office Word</Application>
  <DocSecurity>0</DocSecurity>
  <Lines>221</Lines>
  <Paragraphs>61</Paragraphs>
  <ScaleCrop>false</ScaleCrop>
  <HeadingPairs>
    <vt:vector size="2" baseType="variant">
      <vt:variant>
        <vt:lpstr>Tytuł</vt:lpstr>
      </vt:variant>
      <vt:variant>
        <vt:i4>1</vt:i4>
      </vt:variant>
    </vt:vector>
  </HeadingPairs>
  <TitlesOfParts>
    <vt:vector size="1" baseType="lpstr">
      <vt:lpstr>Załącznik Nr 1</vt:lpstr>
    </vt:vector>
  </TitlesOfParts>
  <Company>UMP</Company>
  <LinksUpToDate>false</LinksUpToDate>
  <CharactersWithSpaces>30948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dc:title>
  <dc:creator>user</dc:creator>
  <cp:lastModifiedBy>Bernadeta Jaśkowiak</cp:lastModifiedBy>
  <cp:revision>2</cp:revision>
  <cp:lastPrinted>2026-06-05T07:09:00Z</cp:lastPrinted>
  <dcterms:created xsi:type="dcterms:W3CDTF">2026-06-09T07:30:00Z</dcterms:created>
  <dcterms:modified xsi:type="dcterms:W3CDTF">2026-06-09T07:30:00Z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UMP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