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62A3B" w14:textId="77777777" w:rsidR="00DC036B" w:rsidRDefault="00DC036B" w:rsidP="00DC036B">
      <w:pPr>
        <w:pageBreakBefore/>
        <w:ind w:left="5760" w:hanging="657"/>
        <w:rPr>
          <w:rFonts w:ascii="Arial Narrow" w:hAnsi="Arial Narrow" w:cs="Arial Narrow"/>
          <w:sz w:val="22"/>
        </w:rPr>
      </w:pPr>
      <w:bookmarkStart w:id="0" w:name="_Hlk225858339"/>
      <w:r>
        <w:rPr>
          <w:rFonts w:ascii="Arial Narrow" w:hAnsi="Arial Narrow" w:cs="Arial Narrow"/>
          <w:sz w:val="22"/>
        </w:rPr>
        <w:t>Załącznik nr 1 do Zarządzenia Nr ………..</w:t>
      </w:r>
    </w:p>
    <w:p w14:paraId="132EE7D0" w14:textId="77777777" w:rsidR="00DC036B" w:rsidRDefault="00DC036B" w:rsidP="00DC036B">
      <w:pPr>
        <w:ind w:left="5760" w:hanging="657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Prezydenta Miasta Włocławek</w:t>
      </w:r>
    </w:p>
    <w:p w14:paraId="097FC9E4" w14:textId="77777777" w:rsidR="00DC036B" w:rsidRDefault="00DC036B" w:rsidP="00DC036B">
      <w:pPr>
        <w:ind w:left="5760" w:hanging="657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z dnia ……………</w:t>
      </w:r>
    </w:p>
    <w:p w14:paraId="0670F391" w14:textId="77777777" w:rsidR="00DC036B" w:rsidRDefault="00DC036B" w:rsidP="00DC036B">
      <w:pPr>
        <w:ind w:left="5760"/>
        <w:jc w:val="both"/>
        <w:rPr>
          <w:rFonts w:ascii="Arial Narrow" w:hAnsi="Arial Narrow" w:cs="Arial Narrow"/>
          <w:b/>
        </w:rPr>
      </w:pPr>
    </w:p>
    <w:p w14:paraId="363CBCF2" w14:textId="77777777" w:rsidR="00DC036B" w:rsidRPr="00DC036B" w:rsidRDefault="00DC036B" w:rsidP="00DC036B">
      <w:pPr>
        <w:pStyle w:val="Nagwek1"/>
        <w:tabs>
          <w:tab w:val="num" w:pos="709"/>
        </w:tabs>
        <w:jc w:val="center"/>
        <w:rPr>
          <w:rFonts w:ascii="Arial Narrow" w:hAnsi="Arial Narrow"/>
          <w:b/>
          <w:bCs/>
          <w:color w:val="auto"/>
          <w:sz w:val="24"/>
          <w:szCs w:val="24"/>
        </w:rPr>
      </w:pPr>
      <w:r w:rsidRPr="00DC036B">
        <w:rPr>
          <w:rFonts w:ascii="Arial Narrow" w:hAnsi="Arial Narrow"/>
          <w:b/>
          <w:bCs/>
          <w:color w:val="auto"/>
          <w:sz w:val="24"/>
          <w:szCs w:val="24"/>
        </w:rPr>
        <w:t>OGŁOSZENIE</w:t>
      </w:r>
    </w:p>
    <w:p w14:paraId="53295D64" w14:textId="77777777" w:rsidR="00DC036B" w:rsidRPr="00076F77" w:rsidRDefault="00DC036B" w:rsidP="00DC036B">
      <w:pPr>
        <w:tabs>
          <w:tab w:val="left" w:pos="6663"/>
        </w:tabs>
        <w:rPr>
          <w:rFonts w:ascii="Arial Narrow" w:hAnsi="Arial Narrow" w:cs="Arial Narrow"/>
          <w:b/>
        </w:rPr>
      </w:pPr>
    </w:p>
    <w:p w14:paraId="74F0981F" w14:textId="77777777" w:rsidR="00DC036B" w:rsidRPr="00B60015" w:rsidRDefault="00DC036B" w:rsidP="00DC036B">
      <w:pPr>
        <w:spacing w:line="276" w:lineRule="auto"/>
        <w:jc w:val="both"/>
        <w:rPr>
          <w:rFonts w:ascii="Arial Narrow" w:eastAsiaTheme="minorEastAsia" w:hAnsi="Arial Narrow" w:cstheme="minorBidi"/>
          <w:lang w:eastAsia="pl-PL"/>
        </w:rPr>
      </w:pPr>
      <w:r w:rsidRPr="00B60015">
        <w:rPr>
          <w:rFonts w:ascii="Arial Narrow" w:eastAsiaTheme="minorEastAsia" w:hAnsi="Arial Narrow" w:cstheme="minorBidi"/>
          <w:lang w:eastAsia="pl-PL"/>
        </w:rPr>
        <w:t>Na podstawie art. 30 ust. 1 i ust</w:t>
      </w:r>
      <w:r>
        <w:rPr>
          <w:rFonts w:ascii="Arial Narrow" w:eastAsiaTheme="minorEastAsia" w:hAnsi="Arial Narrow" w:cstheme="minorBidi"/>
          <w:lang w:eastAsia="pl-PL"/>
        </w:rPr>
        <w:t>.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 2 pkt 2 ustawy z dnia 8 marca 1990 r. o samorządzie gminnym </w:t>
      </w:r>
      <w:r>
        <w:rPr>
          <w:rFonts w:ascii="Arial Narrow" w:eastAsiaTheme="minorEastAsia" w:hAnsi="Arial Narrow" w:cstheme="minorBidi"/>
          <w:lang w:eastAsia="pl-PL"/>
        </w:rPr>
        <w:br/>
      </w:r>
      <w:r w:rsidRPr="00B60015">
        <w:rPr>
          <w:rFonts w:ascii="Arial Narrow" w:eastAsia="SimSun" w:hAnsi="Arial Narrow" w:cstheme="minorBidi"/>
          <w:kern w:val="1"/>
          <w:lang w:eastAsia="pl-PL" w:bidi="hi-IN"/>
        </w:rPr>
        <w:t>(Dz.</w:t>
      </w:r>
      <w:r>
        <w:rPr>
          <w:rFonts w:ascii="Arial Narrow" w:eastAsia="SimSun" w:hAnsi="Arial Narrow" w:cstheme="minorBidi"/>
          <w:kern w:val="1"/>
          <w:lang w:eastAsia="pl-PL" w:bidi="hi-IN"/>
        </w:rPr>
        <w:t xml:space="preserve"> </w:t>
      </w:r>
      <w:r w:rsidRPr="00B60015">
        <w:rPr>
          <w:rFonts w:ascii="Arial Narrow" w:eastAsia="SimSun" w:hAnsi="Arial Narrow" w:cstheme="minorBidi"/>
          <w:kern w:val="1"/>
          <w:lang w:eastAsia="pl-PL" w:bidi="hi-IN"/>
        </w:rPr>
        <w:t>U. z 2025 r. poz. 1153</w:t>
      </w:r>
      <w:r>
        <w:rPr>
          <w:rFonts w:ascii="Arial Narrow" w:eastAsia="SimSun" w:hAnsi="Arial Narrow" w:cstheme="minorBidi"/>
          <w:kern w:val="1"/>
          <w:lang w:eastAsia="pl-PL" w:bidi="hi-IN"/>
        </w:rPr>
        <w:t xml:space="preserve"> i poz. 1436, z 2026 r. poz. 252</w:t>
      </w:r>
      <w:r w:rsidRPr="00B60015">
        <w:rPr>
          <w:rFonts w:ascii="Arial Narrow" w:eastAsia="SimSun" w:hAnsi="Arial Narrow" w:cstheme="minorBidi"/>
          <w:kern w:val="1"/>
          <w:lang w:eastAsia="pl-PL" w:bidi="hi-IN"/>
        </w:rPr>
        <w:t>)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, </w:t>
      </w:r>
      <w:r w:rsidRPr="00B60015">
        <w:rPr>
          <w:rFonts w:ascii="Arial Narrow" w:eastAsia="Times New Roman" w:hAnsi="Arial Narrow" w:cs="Arial"/>
          <w:lang w:eastAsia="pl-PL"/>
        </w:rPr>
        <w:t>art. 4 ust. 1 pkt. 3</w:t>
      </w:r>
      <w:r>
        <w:rPr>
          <w:rFonts w:ascii="Arial Narrow" w:eastAsia="Times New Roman" w:hAnsi="Arial Narrow" w:cs="Arial"/>
          <w:lang w:eastAsia="pl-PL"/>
        </w:rPr>
        <w:t>a</w:t>
      </w:r>
      <w:r w:rsidRPr="00B60015">
        <w:rPr>
          <w:rFonts w:ascii="Arial Narrow" w:eastAsia="Times New Roman" w:hAnsi="Arial Narrow" w:cs="Arial"/>
          <w:lang w:eastAsia="pl-PL"/>
        </w:rPr>
        <w:t>, pkt 22, w związku z art. 92 ust. 1 pkt 2 i ust. 2 ustawy z dnia 5</w:t>
      </w:r>
      <w:r>
        <w:rPr>
          <w:rFonts w:ascii="Arial Narrow" w:eastAsia="Times New Roman" w:hAnsi="Arial Narrow" w:cs="Arial"/>
          <w:lang w:eastAsia="pl-PL"/>
        </w:rPr>
        <w:t xml:space="preserve"> </w:t>
      </w:r>
      <w:r w:rsidRPr="00B60015">
        <w:rPr>
          <w:rFonts w:ascii="Arial Narrow" w:eastAsia="Times New Roman" w:hAnsi="Arial Narrow" w:cs="Arial"/>
          <w:lang w:eastAsia="pl-PL"/>
        </w:rPr>
        <w:t>czerwca 1998 r. o samorządzie powiatowym (Dz. U. z 202</w:t>
      </w:r>
      <w:r>
        <w:rPr>
          <w:rFonts w:ascii="Arial Narrow" w:eastAsia="Times New Roman" w:hAnsi="Arial Narrow" w:cs="Arial"/>
          <w:lang w:eastAsia="pl-PL"/>
        </w:rPr>
        <w:t>5</w:t>
      </w:r>
      <w:r w:rsidRPr="00B60015">
        <w:rPr>
          <w:rFonts w:ascii="Arial Narrow" w:eastAsia="Times New Roman" w:hAnsi="Arial Narrow" w:cs="Arial"/>
          <w:lang w:eastAsia="pl-PL"/>
        </w:rPr>
        <w:t xml:space="preserve"> r. </w:t>
      </w:r>
      <w:r>
        <w:rPr>
          <w:rFonts w:ascii="Arial Narrow" w:eastAsia="Times New Roman" w:hAnsi="Arial Narrow" w:cs="Arial"/>
          <w:lang w:eastAsia="pl-PL"/>
        </w:rPr>
        <w:br/>
      </w:r>
      <w:r w:rsidRPr="00B60015">
        <w:rPr>
          <w:rFonts w:ascii="Arial Narrow" w:eastAsia="Times New Roman" w:hAnsi="Arial Narrow" w:cs="Arial"/>
          <w:lang w:eastAsia="pl-PL"/>
        </w:rPr>
        <w:t xml:space="preserve">poz. </w:t>
      </w:r>
      <w:r>
        <w:rPr>
          <w:rFonts w:ascii="Arial Narrow" w:eastAsia="Times New Roman" w:hAnsi="Arial Narrow" w:cs="Arial"/>
          <w:lang w:eastAsia="pl-PL"/>
        </w:rPr>
        <w:t xml:space="preserve">1684, </w:t>
      </w:r>
      <w:r>
        <w:rPr>
          <w:rFonts w:ascii="Arial Narrow" w:eastAsia="SimSun" w:hAnsi="Arial Narrow" w:cstheme="minorBidi"/>
          <w:kern w:val="1"/>
          <w:lang w:eastAsia="pl-PL" w:bidi="hi-IN"/>
        </w:rPr>
        <w:t>z 2026 r. poz. 252</w:t>
      </w:r>
      <w:r w:rsidRPr="00B60015">
        <w:rPr>
          <w:rFonts w:ascii="Arial Narrow" w:eastAsia="Times New Roman" w:hAnsi="Arial Narrow" w:cs="Arial"/>
          <w:lang w:eastAsia="pl-PL"/>
        </w:rPr>
        <w:t>), art. 4¹ ust</w:t>
      </w:r>
      <w:r>
        <w:rPr>
          <w:rFonts w:ascii="Arial Narrow" w:eastAsia="Times New Roman" w:hAnsi="Arial Narrow" w:cs="Arial"/>
          <w:lang w:eastAsia="pl-PL"/>
        </w:rPr>
        <w:t>.</w:t>
      </w:r>
      <w:r w:rsidRPr="00B60015">
        <w:rPr>
          <w:rFonts w:ascii="Arial Narrow" w:eastAsia="Times New Roman" w:hAnsi="Arial Narrow" w:cs="Arial"/>
          <w:lang w:eastAsia="pl-PL"/>
        </w:rPr>
        <w:t xml:space="preserve"> 1 pkt 2, pkt 5, w związku z art. 18² ust. 2 ustawy z dnia </w:t>
      </w:r>
      <w:r>
        <w:rPr>
          <w:rFonts w:ascii="Arial Narrow" w:eastAsia="Times New Roman" w:hAnsi="Arial Narrow" w:cs="Arial"/>
          <w:lang w:eastAsia="pl-PL"/>
        </w:rPr>
        <w:br/>
      </w:r>
      <w:r w:rsidRPr="00B60015">
        <w:rPr>
          <w:rFonts w:ascii="Arial Narrow" w:eastAsia="Times New Roman" w:hAnsi="Arial Narrow" w:cs="Arial"/>
          <w:lang w:eastAsia="pl-PL"/>
        </w:rPr>
        <w:t xml:space="preserve">26 października 1982 r. o wychowaniu w trzeźwości i przeciwdziałaniu alkoholizmowi (Dz. U. z 2023 r. poz. 2151), </w:t>
      </w:r>
      <w:r w:rsidRPr="00B60015">
        <w:rPr>
          <w:rFonts w:ascii="Arial Narrow" w:eastAsiaTheme="minorEastAsia" w:hAnsi="Arial Narrow" w:cstheme="minorBidi"/>
          <w:lang w:eastAsia="pl-PL"/>
        </w:rPr>
        <w:t>oraz art. 4 ust. 1 pkt 32, pkt 1a i art. 11, art. 13 ust. 1, ust</w:t>
      </w:r>
      <w:r>
        <w:rPr>
          <w:rFonts w:ascii="Arial Narrow" w:eastAsiaTheme="minorEastAsia" w:hAnsi="Arial Narrow" w:cstheme="minorBidi"/>
          <w:lang w:eastAsia="pl-PL"/>
        </w:rPr>
        <w:t>.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 2 i ust</w:t>
      </w:r>
      <w:r>
        <w:rPr>
          <w:rFonts w:ascii="Arial Narrow" w:eastAsiaTheme="minorEastAsia" w:hAnsi="Arial Narrow" w:cstheme="minorBidi"/>
          <w:lang w:eastAsia="pl-PL"/>
        </w:rPr>
        <w:t>.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 3, art. 14, art. 15 oraz </w:t>
      </w:r>
      <w:r>
        <w:rPr>
          <w:rFonts w:ascii="Arial Narrow" w:eastAsiaTheme="minorEastAsia" w:hAnsi="Arial Narrow" w:cstheme="minorBidi"/>
          <w:lang w:eastAsia="pl-PL"/>
        </w:rPr>
        <w:br/>
      </w:r>
      <w:r w:rsidRPr="00B60015">
        <w:rPr>
          <w:rFonts w:ascii="Arial Narrow" w:eastAsiaTheme="minorEastAsia" w:hAnsi="Arial Narrow" w:cstheme="minorBidi"/>
          <w:lang w:eastAsia="pl-PL"/>
        </w:rPr>
        <w:t xml:space="preserve">art. 19 ustawy z dnia 24 kwietnia 2003 r. o działalności pożytku publicznego i o wolontariacie 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>(Dz. U</w:t>
      </w:r>
      <w:r>
        <w:rPr>
          <w:rFonts w:ascii="Arial Narrow" w:eastAsia="SimSun" w:hAnsi="Arial Narrow" w:cstheme="minorBidi"/>
          <w:color w:val="000000"/>
          <w:kern w:val="1"/>
          <w:lang w:eastAsia="pl-PL" w:bidi="hi-IN"/>
        </w:rPr>
        <w:t>.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 xml:space="preserve"> </w:t>
      </w:r>
      <w:r>
        <w:rPr>
          <w:rFonts w:ascii="Arial Narrow" w:eastAsia="SimSun" w:hAnsi="Arial Narrow" w:cstheme="minorBidi"/>
          <w:color w:val="000000"/>
          <w:kern w:val="1"/>
          <w:lang w:eastAsia="pl-PL" w:bidi="hi-IN"/>
        </w:rPr>
        <w:br/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>z 2025</w:t>
      </w:r>
      <w:r>
        <w:rPr>
          <w:rFonts w:ascii="Arial Narrow" w:eastAsia="SimSun" w:hAnsi="Arial Narrow" w:cstheme="minorBidi"/>
          <w:color w:val="000000"/>
          <w:kern w:val="1"/>
          <w:lang w:eastAsia="pl-PL" w:bidi="hi-IN"/>
        </w:rPr>
        <w:t xml:space="preserve"> 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>r. poz. 1338)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 w związku z Uchwałą 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>Nr</w:t>
      </w:r>
      <w:r>
        <w:rPr>
          <w:rFonts w:ascii="Arial Narrow" w:eastAsia="SimSun" w:hAnsi="Arial Narrow" w:cstheme="minorBidi"/>
          <w:color w:val="000000"/>
          <w:kern w:val="1"/>
          <w:lang w:eastAsia="pl-PL" w:bidi="hi-IN"/>
        </w:rPr>
        <w:t xml:space="preserve"> XXVI/124/2025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> </w:t>
      </w:r>
      <w:r w:rsidRPr="00B60015">
        <w:rPr>
          <w:rFonts w:ascii="Arial Narrow" w:eastAsia="SimSun" w:hAnsi="Arial Narrow" w:cstheme="minorBidi"/>
          <w:color w:val="000000"/>
          <w:kern w:val="1"/>
          <w:sz w:val="21"/>
          <w:szCs w:val="21"/>
          <w:lang w:eastAsia="pl-PL" w:bidi="hi-IN"/>
        </w:rPr>
        <w:t xml:space="preserve"> 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Rady Miasta Włocławek 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 xml:space="preserve">z dnia </w:t>
      </w:r>
      <w:r>
        <w:rPr>
          <w:rFonts w:ascii="Arial Narrow" w:eastAsia="SimSun" w:hAnsi="Arial Narrow" w:cstheme="minorBidi"/>
          <w:color w:val="000000"/>
          <w:kern w:val="1"/>
          <w:lang w:eastAsia="pl-PL" w:bidi="hi-IN"/>
        </w:rPr>
        <w:t xml:space="preserve">28 listopada 2025 r. </w:t>
      </w:r>
      <w:r w:rsidRPr="00B60015">
        <w:rPr>
          <w:rFonts w:ascii="Arial Narrow" w:eastAsiaTheme="minorEastAsia" w:hAnsi="Arial Narrow" w:cstheme="minorBidi"/>
          <w:lang w:eastAsia="pl-PL"/>
        </w:rPr>
        <w:t>w sprawie uchwalenia Rocznego Programu współpracy Gminy Miasto Włocławek z organizacjami pozarządowymi oraz podmiotami wymienionymi w art. 3 ust 3 ustawy z dnia 24 kwietnia 2003</w:t>
      </w:r>
      <w:r>
        <w:rPr>
          <w:rFonts w:ascii="Arial Narrow" w:eastAsiaTheme="minorEastAsia" w:hAnsi="Arial Narrow" w:cstheme="minorBidi"/>
          <w:lang w:eastAsia="pl-PL"/>
        </w:rPr>
        <w:t> </w:t>
      </w:r>
      <w:r w:rsidRPr="00B60015">
        <w:rPr>
          <w:rFonts w:ascii="Arial Narrow" w:eastAsiaTheme="minorEastAsia" w:hAnsi="Arial Narrow" w:cstheme="minorBidi"/>
          <w:lang w:eastAsia="pl-PL"/>
        </w:rPr>
        <w:t>r. o działalności pożytku publicznego i o wolontariacie, na rok 202</w:t>
      </w:r>
      <w:r>
        <w:rPr>
          <w:rFonts w:ascii="Arial Narrow" w:eastAsiaTheme="minorEastAsia" w:hAnsi="Arial Narrow" w:cstheme="minorBidi"/>
          <w:lang w:eastAsia="pl-PL"/>
        </w:rPr>
        <w:t>6</w:t>
      </w:r>
      <w:r w:rsidRPr="00B60015">
        <w:rPr>
          <w:rFonts w:ascii="Arial Narrow" w:eastAsiaTheme="minorEastAsia" w:hAnsi="Arial Narrow" w:cstheme="minorBidi"/>
          <w:lang w:eastAsia="pl-PL"/>
        </w:rPr>
        <w:t xml:space="preserve"> oraz Uchwałą Nr </w:t>
      </w:r>
      <w:r w:rsidRPr="00B60015">
        <w:rPr>
          <w:rFonts w:ascii="Arial Narrow" w:eastAsia="SimSun" w:hAnsi="Arial Narrow" w:cstheme="minorBidi"/>
          <w:color w:val="000000"/>
          <w:kern w:val="1"/>
          <w:lang w:eastAsia="pl-PL" w:bidi="hi-IN"/>
        </w:rPr>
        <w:t>XI/116/2024</w:t>
      </w:r>
      <w:r w:rsidRPr="00B60015">
        <w:rPr>
          <w:rFonts w:ascii="Arial Narrow" w:eastAsia="SimSun" w:hAnsi="Arial Narrow" w:cstheme="minorBidi"/>
          <w:color w:val="000000"/>
          <w:kern w:val="1"/>
          <w:sz w:val="21"/>
          <w:szCs w:val="21"/>
          <w:lang w:eastAsia="pl-PL" w:bidi="hi-IN"/>
        </w:rPr>
        <w:t xml:space="preserve"> </w:t>
      </w:r>
      <w:r w:rsidRPr="00B60015">
        <w:rPr>
          <w:rFonts w:ascii="Arial Narrow" w:eastAsiaTheme="minorEastAsia" w:hAnsi="Arial Narrow" w:cstheme="minorBidi"/>
          <w:lang w:eastAsia="pl-PL"/>
        </w:rPr>
        <w:t>Rady Miasta</w:t>
      </w:r>
      <w:r>
        <w:rPr>
          <w:rFonts w:ascii="Arial Narrow" w:eastAsiaTheme="minorEastAsia" w:hAnsi="Arial Narrow" w:cstheme="minorBidi"/>
          <w:lang w:eastAsia="pl-PL"/>
        </w:rPr>
        <w:t xml:space="preserve"> </w:t>
      </w:r>
      <w:r w:rsidRPr="00B60015">
        <w:rPr>
          <w:rFonts w:ascii="Arial Narrow" w:eastAsiaTheme="minorEastAsia" w:hAnsi="Arial Narrow" w:cstheme="minorBidi"/>
          <w:lang w:eastAsia="pl-PL"/>
        </w:rPr>
        <w:t>Włocławek z dnia 3 grudnia 2024</w:t>
      </w:r>
      <w:r>
        <w:rPr>
          <w:rFonts w:ascii="Arial Narrow" w:eastAsiaTheme="minorEastAsia" w:hAnsi="Arial Narrow" w:cstheme="minorBidi"/>
          <w:lang w:eastAsia="pl-PL"/>
        </w:rPr>
        <w:t> </w:t>
      </w:r>
      <w:r w:rsidRPr="00B60015">
        <w:rPr>
          <w:rFonts w:ascii="Arial Narrow" w:eastAsiaTheme="minorEastAsia" w:hAnsi="Arial Narrow" w:cstheme="minorBidi"/>
          <w:lang w:eastAsia="pl-PL"/>
        </w:rPr>
        <w:t>r. w sprawie uchwalenia Miejskiego Programu Profilaktyki i Rozwiązywania Problemów Alkoholowych oraz Przeciwdziałania Narkomanii na lata 2025-2027.</w:t>
      </w:r>
    </w:p>
    <w:p w14:paraId="4D08D273" w14:textId="77777777" w:rsidR="00DC036B" w:rsidRPr="00B60015" w:rsidRDefault="00DC036B" w:rsidP="00DC036B">
      <w:pPr>
        <w:jc w:val="both"/>
        <w:rPr>
          <w:rFonts w:ascii="Arial Narrow" w:eastAsiaTheme="minorEastAsia" w:hAnsi="Arial Narrow" w:cstheme="minorBidi"/>
          <w:lang w:eastAsia="pl-PL"/>
        </w:rPr>
      </w:pPr>
    </w:p>
    <w:p w14:paraId="667E62E9" w14:textId="77777777" w:rsidR="00DC036B" w:rsidRPr="00D9783A" w:rsidRDefault="00DC036B" w:rsidP="00DC036B">
      <w:pPr>
        <w:widowControl w:val="0"/>
        <w:jc w:val="both"/>
        <w:rPr>
          <w:rFonts w:ascii="Arial Narrow" w:eastAsia="SimSun" w:hAnsi="Arial Narrow" w:cs="Arial Narrow"/>
          <w:color w:val="000000"/>
          <w:kern w:val="1"/>
          <w:lang w:bidi="hi-IN"/>
        </w:rPr>
      </w:pPr>
    </w:p>
    <w:p w14:paraId="19A57C62" w14:textId="77777777" w:rsidR="00DC036B" w:rsidRPr="00DB4952" w:rsidRDefault="00DC036B" w:rsidP="00DC036B">
      <w:pPr>
        <w:spacing w:after="240"/>
        <w:jc w:val="center"/>
        <w:rPr>
          <w:rFonts w:ascii="Arial Narrow" w:hAnsi="Arial Narrow"/>
          <w:b/>
        </w:rPr>
      </w:pPr>
      <w:r w:rsidRPr="00DB4952">
        <w:rPr>
          <w:rFonts w:ascii="Arial Narrow" w:hAnsi="Arial Narrow"/>
          <w:b/>
        </w:rPr>
        <w:t>Prezydent Miasta Włocławek</w:t>
      </w:r>
    </w:p>
    <w:p w14:paraId="7CA1791D" w14:textId="77777777" w:rsidR="00DC036B" w:rsidRPr="00C0034D" w:rsidRDefault="00DC036B" w:rsidP="00DC036B">
      <w:pPr>
        <w:jc w:val="both"/>
        <w:rPr>
          <w:rFonts w:ascii="Arial Narrow" w:eastAsia="Times New Roman" w:hAnsi="Arial Narrow" w:cs="Arial"/>
          <w:lang w:eastAsia="pl-PL"/>
        </w:rPr>
      </w:pPr>
      <w:r w:rsidRPr="00C0034D">
        <w:rPr>
          <w:rFonts w:ascii="Arial Narrow" w:hAnsi="Arial Narrow" w:cs="Arial Narrow"/>
        </w:rPr>
        <w:t xml:space="preserve">ogłasza otwarty konkurs </w:t>
      </w:r>
      <w:r w:rsidRPr="00C0034D">
        <w:rPr>
          <w:rFonts w:ascii="Arial Narrow" w:eastAsiaTheme="minorEastAsia" w:hAnsi="Arial Narrow" w:cstheme="minorBidi"/>
          <w:lang w:eastAsia="pl-PL"/>
        </w:rPr>
        <w:t xml:space="preserve">ofert nr </w:t>
      </w:r>
      <w:r>
        <w:rPr>
          <w:rFonts w:ascii="Arial Narrow" w:eastAsiaTheme="minorEastAsia" w:hAnsi="Arial Narrow" w:cstheme="minorBidi"/>
          <w:lang w:eastAsia="pl-PL"/>
        </w:rPr>
        <w:t>3</w:t>
      </w:r>
      <w:r w:rsidRPr="00C0034D">
        <w:rPr>
          <w:rFonts w:ascii="Arial Narrow" w:eastAsiaTheme="minorEastAsia" w:hAnsi="Arial Narrow" w:cstheme="minorBidi"/>
          <w:lang w:eastAsia="pl-PL"/>
        </w:rPr>
        <w:t xml:space="preserve"> na realizację w 2026 roku zada</w:t>
      </w:r>
      <w:r>
        <w:rPr>
          <w:rFonts w:ascii="Arial Narrow" w:eastAsiaTheme="minorEastAsia" w:hAnsi="Arial Narrow" w:cstheme="minorBidi"/>
          <w:lang w:eastAsia="pl-PL"/>
        </w:rPr>
        <w:t xml:space="preserve">nia </w:t>
      </w:r>
      <w:r w:rsidRPr="00C0034D">
        <w:rPr>
          <w:rFonts w:ascii="Arial Narrow" w:eastAsia="Times New Roman" w:hAnsi="Arial Narrow" w:cs="Arial"/>
          <w:lang w:eastAsia="pl-PL"/>
        </w:rPr>
        <w:t>w ramach Miejskiego Programu Profilaktyki i</w:t>
      </w:r>
      <w:r>
        <w:rPr>
          <w:rFonts w:ascii="Arial Narrow" w:eastAsia="Times New Roman" w:hAnsi="Arial Narrow" w:cs="Arial"/>
          <w:lang w:eastAsia="pl-PL"/>
        </w:rPr>
        <w:t xml:space="preserve"> </w:t>
      </w:r>
      <w:r w:rsidRPr="00C0034D">
        <w:rPr>
          <w:rFonts w:ascii="Arial Narrow" w:eastAsia="Times New Roman" w:hAnsi="Arial Narrow" w:cs="Arial"/>
          <w:lang w:eastAsia="pl-PL"/>
        </w:rPr>
        <w:t xml:space="preserve">Rozwiązywania Problemów Alkoholowych oraz Przeciwdziałania Narkomanii </w:t>
      </w:r>
      <w:r>
        <w:rPr>
          <w:rFonts w:ascii="Arial Narrow" w:eastAsia="Times New Roman" w:hAnsi="Arial Narrow" w:cs="Arial"/>
          <w:lang w:eastAsia="pl-PL"/>
        </w:rPr>
        <w:br/>
      </w:r>
      <w:r w:rsidRPr="00C0034D">
        <w:rPr>
          <w:rFonts w:ascii="Arial Narrow" w:eastAsia="Times New Roman" w:hAnsi="Arial Narrow" w:cs="Arial"/>
          <w:lang w:eastAsia="pl-PL"/>
        </w:rPr>
        <w:t>na lata 2025-2027 przez organizacje pozarządowe oraz inne podmioty prowadzące działalność pożytku publicznego</w:t>
      </w:r>
    </w:p>
    <w:p w14:paraId="59B0529B" w14:textId="77777777" w:rsidR="00DC036B" w:rsidRPr="00E630CE" w:rsidRDefault="00DC036B" w:rsidP="00DC036B">
      <w:pPr>
        <w:spacing w:line="276" w:lineRule="auto"/>
        <w:jc w:val="both"/>
        <w:rPr>
          <w:rFonts w:ascii="Arial Narrow" w:hAnsi="Arial Narrow" w:cs="Arial Narrow"/>
        </w:rPr>
      </w:pPr>
    </w:p>
    <w:p w14:paraId="5C5DF4ED" w14:textId="77777777" w:rsidR="00DC036B" w:rsidRPr="00D26021" w:rsidRDefault="00DC036B" w:rsidP="00DC036B">
      <w:pPr>
        <w:rPr>
          <w:rFonts w:ascii="Arial Narrow" w:hAnsi="Arial Narrow"/>
          <w:b/>
        </w:rPr>
      </w:pPr>
      <w:r w:rsidRPr="00D26021">
        <w:rPr>
          <w:rFonts w:ascii="Arial Narrow" w:hAnsi="Arial Narrow"/>
          <w:b/>
        </w:rPr>
        <w:t>Rozdział I. Rodzaj i formy realizacji zadania</w:t>
      </w:r>
    </w:p>
    <w:p w14:paraId="1B8A022A" w14:textId="77777777" w:rsidR="00DC036B" w:rsidRDefault="00DC036B" w:rsidP="00DC036B">
      <w:pPr>
        <w:pStyle w:val="Akapitzlist"/>
        <w:ind w:left="0"/>
        <w:jc w:val="both"/>
        <w:rPr>
          <w:rFonts w:ascii="Arial Narrow" w:hAnsi="Arial Narrow" w:cs="Arial Narrow"/>
        </w:rPr>
      </w:pPr>
      <w:r w:rsidRPr="00E314CB">
        <w:rPr>
          <w:rFonts w:ascii="Arial Narrow" w:hAnsi="Arial Narrow" w:cs="Arial Narrow"/>
        </w:rPr>
        <w:t xml:space="preserve">Szczegółowe warunki w zakresie przyjęcia i weryfikacji ofert, zawarto w Zarządzeniu </w:t>
      </w:r>
      <w:r w:rsidRPr="00E314CB">
        <w:rPr>
          <w:rFonts w:ascii="Arial Narrow" w:hAnsi="Arial Narrow" w:cs="Arial Narrow"/>
          <w:b/>
        </w:rPr>
        <w:t xml:space="preserve">Nr </w:t>
      </w:r>
      <w:r>
        <w:rPr>
          <w:rFonts w:ascii="Arial Narrow" w:hAnsi="Arial Narrow" w:cs="Arial Narrow"/>
          <w:b/>
        </w:rPr>
        <w:t>476</w:t>
      </w:r>
      <w:r w:rsidRPr="00E314CB">
        <w:rPr>
          <w:rFonts w:ascii="Arial Narrow" w:hAnsi="Arial Narrow" w:cs="Arial Narrow"/>
          <w:b/>
        </w:rPr>
        <w:t>/20</w:t>
      </w:r>
      <w:r>
        <w:rPr>
          <w:rFonts w:ascii="Arial Narrow" w:hAnsi="Arial Narrow" w:cs="Arial Narrow"/>
          <w:b/>
        </w:rPr>
        <w:t>24</w:t>
      </w:r>
      <w:r w:rsidRPr="00E314CB">
        <w:rPr>
          <w:rFonts w:ascii="Arial Narrow" w:hAnsi="Arial Narrow" w:cs="Arial Narrow"/>
        </w:rPr>
        <w:t xml:space="preserve"> Prezydenta Miasta Włocławek z dnia </w:t>
      </w:r>
      <w:r>
        <w:rPr>
          <w:rFonts w:ascii="Arial Narrow" w:hAnsi="Arial Narrow" w:cs="Arial Narrow"/>
        </w:rPr>
        <w:t>16 grudnia</w:t>
      </w:r>
      <w:r w:rsidRPr="00E314CB">
        <w:rPr>
          <w:rFonts w:ascii="Arial Narrow" w:hAnsi="Arial Narrow" w:cs="Arial Narrow"/>
        </w:rPr>
        <w:t xml:space="preserve"> 20</w:t>
      </w:r>
      <w:r>
        <w:rPr>
          <w:rFonts w:ascii="Arial Narrow" w:hAnsi="Arial Narrow" w:cs="Arial Narrow"/>
        </w:rPr>
        <w:t>24</w:t>
      </w:r>
      <w:r w:rsidRPr="00E314CB">
        <w:rPr>
          <w:rFonts w:ascii="Arial Narrow" w:hAnsi="Arial Narrow" w:cs="Arial Narrow"/>
        </w:rPr>
        <w:t xml:space="preserve"> r. w sprawie zasad i trybu postępowania w zakresie zlecania zadań publicznych organizacjom pozarządowym oraz podmiotom wymienionym w art.</w:t>
      </w:r>
      <w:r>
        <w:rPr>
          <w:rFonts w:ascii="Arial Narrow" w:hAnsi="Arial Narrow" w:cs="Arial Narrow"/>
        </w:rPr>
        <w:t xml:space="preserve"> </w:t>
      </w:r>
      <w:r w:rsidRPr="00E314CB">
        <w:rPr>
          <w:rFonts w:ascii="Arial Narrow" w:hAnsi="Arial Narrow" w:cs="Arial Narrow"/>
        </w:rPr>
        <w:t>3 ust 3 ustawy z dnia 24 kwietnia 2003 r. o działalności pożytku publicznego i o wolontariacie</w:t>
      </w:r>
      <w:r>
        <w:rPr>
          <w:rFonts w:ascii="Arial Narrow" w:hAnsi="Arial Narrow" w:cs="Arial Narrow"/>
        </w:rPr>
        <w:t>.</w:t>
      </w:r>
    </w:p>
    <w:p w14:paraId="1881C579" w14:textId="77777777" w:rsidR="00DC036B" w:rsidRDefault="00DC036B" w:rsidP="00DC036B">
      <w:pPr>
        <w:jc w:val="both"/>
        <w:rPr>
          <w:rFonts w:ascii="Arial Narrow" w:hAnsi="Arial Narrow" w:cs="Arial Narrow"/>
          <w:b/>
          <w:color w:val="000000"/>
        </w:rPr>
      </w:pPr>
    </w:p>
    <w:p w14:paraId="45817FFC" w14:textId="77777777" w:rsidR="00DC036B" w:rsidRPr="007D1906" w:rsidRDefault="00DC036B" w:rsidP="00DC036B">
      <w:pPr>
        <w:pStyle w:val="Akapitzlist"/>
        <w:numPr>
          <w:ilvl w:val="0"/>
          <w:numId w:val="22"/>
        </w:numPr>
        <w:spacing w:after="240"/>
        <w:jc w:val="both"/>
        <w:rPr>
          <w:rFonts w:ascii="Arial Narrow" w:hAnsi="Arial Narrow" w:cs="Arial Narrow"/>
        </w:rPr>
      </w:pPr>
      <w:r w:rsidRPr="007D1906">
        <w:rPr>
          <w:rFonts w:ascii="Arial Narrow" w:hAnsi="Arial Narrow" w:cs="Arial Narrow"/>
        </w:rPr>
        <w:t>Zadanie publiczne z zakresu profilaktyki uzależnień i przeciwdziałania patologiom społecznym, realizowane</w:t>
      </w:r>
      <w:r w:rsidRPr="007D1906">
        <w:rPr>
          <w:rFonts w:ascii="Arial Narrow" w:hAnsi="Arial Narrow" w:cs="Arial Narrow"/>
          <w:b/>
        </w:rPr>
        <w:t xml:space="preserve"> w formie wsparcia</w:t>
      </w:r>
      <w:r w:rsidRPr="007D1906">
        <w:rPr>
          <w:rFonts w:ascii="Arial Narrow" w:hAnsi="Arial Narrow" w:cs="Arial Narrow"/>
        </w:rPr>
        <w:t>:</w:t>
      </w:r>
      <w:bookmarkStart w:id="1" w:name="_Hlk191581867"/>
    </w:p>
    <w:p w14:paraId="1417B5E6" w14:textId="77777777" w:rsidR="00DC036B" w:rsidRDefault="00DC036B" w:rsidP="00DC036B">
      <w:pPr>
        <w:spacing w:after="240"/>
        <w:ind w:left="36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U</w:t>
      </w:r>
      <w:r w:rsidRPr="008D362E">
        <w:rPr>
          <w:rFonts w:ascii="Arial Narrow" w:hAnsi="Arial Narrow" w:cs="Arial Narrow"/>
          <w:b/>
          <w:bCs/>
        </w:rPr>
        <w:t xml:space="preserve">tworzenie i prowadzenie klubu młodzieżowego </w:t>
      </w:r>
      <w:r>
        <w:rPr>
          <w:rFonts w:ascii="Arial Narrow" w:hAnsi="Arial Narrow" w:cs="Arial Narrow"/>
          <w:b/>
          <w:bCs/>
        </w:rPr>
        <w:t xml:space="preserve">prowadzącego </w:t>
      </w:r>
      <w:r w:rsidRPr="00CB7AB2">
        <w:rPr>
          <w:rFonts w:ascii="Arial Narrow" w:hAnsi="Arial Narrow" w:cs="Arial Narrow"/>
          <w:b/>
          <w:bCs/>
        </w:rPr>
        <w:t>działalnoś</w:t>
      </w:r>
      <w:r>
        <w:rPr>
          <w:rFonts w:ascii="Arial Narrow" w:hAnsi="Arial Narrow" w:cs="Arial Narrow"/>
          <w:b/>
          <w:bCs/>
        </w:rPr>
        <w:t>ć</w:t>
      </w:r>
      <w:r w:rsidRPr="00CB7AB2">
        <w:rPr>
          <w:rFonts w:ascii="Arial Narrow" w:hAnsi="Arial Narrow" w:cs="Arial Narrow"/>
          <w:b/>
          <w:bCs/>
        </w:rPr>
        <w:t xml:space="preserve"> profilaktyczn</w:t>
      </w:r>
      <w:r>
        <w:rPr>
          <w:rFonts w:ascii="Arial Narrow" w:hAnsi="Arial Narrow" w:cs="Arial Narrow"/>
          <w:b/>
          <w:bCs/>
        </w:rPr>
        <w:t>ą</w:t>
      </w:r>
      <w:r>
        <w:rPr>
          <w:rFonts w:ascii="Arial Narrow" w:hAnsi="Arial Narrow" w:cs="Arial Narrow"/>
          <w:b/>
          <w:bCs/>
        </w:rPr>
        <w:br/>
      </w:r>
      <w:r w:rsidRPr="00CB7AB2">
        <w:rPr>
          <w:rFonts w:ascii="Arial Narrow" w:hAnsi="Arial Narrow" w:cs="Arial Narrow"/>
          <w:b/>
          <w:bCs/>
        </w:rPr>
        <w:t>w środowisku codziennego funkcjonowania dzieci i młodzieży</w:t>
      </w:r>
      <w:r>
        <w:rPr>
          <w:rFonts w:ascii="Arial Narrow" w:hAnsi="Arial Narrow" w:cs="Arial Narrow"/>
          <w:b/>
          <w:bCs/>
        </w:rPr>
        <w:t>.</w:t>
      </w:r>
    </w:p>
    <w:p w14:paraId="6CA9F9BD" w14:textId="77777777" w:rsidR="00DC036B" w:rsidRPr="002A7420" w:rsidRDefault="00DC036B" w:rsidP="00DC036B">
      <w:pPr>
        <w:spacing w:after="240"/>
        <w:ind w:left="360"/>
        <w:jc w:val="both"/>
        <w:rPr>
          <w:rFonts w:ascii="Arial Narrow" w:hAnsi="Arial Narrow" w:cs="Arial Narrow"/>
        </w:rPr>
      </w:pPr>
      <w:r w:rsidRPr="002A7420">
        <w:rPr>
          <w:rFonts w:ascii="Arial Narrow" w:hAnsi="Arial Narrow" w:cs="Arial Narrow"/>
        </w:rPr>
        <w:t>Klub młodzieżowy</w:t>
      </w:r>
      <w:r>
        <w:rPr>
          <w:rFonts w:ascii="Arial Narrow" w:hAnsi="Arial Narrow" w:cs="Arial Narrow"/>
        </w:rPr>
        <w:t xml:space="preserve"> to</w:t>
      </w:r>
      <w:r w:rsidRPr="002A7420">
        <w:rPr>
          <w:rFonts w:ascii="Arial Narrow" w:hAnsi="Arial Narrow" w:cs="Arial Narrow"/>
        </w:rPr>
        <w:t xml:space="preserve"> bezpieczna przestrzeń spotkań i rozwoju dla dzieci</w:t>
      </w:r>
      <w:r>
        <w:rPr>
          <w:rFonts w:ascii="Arial Narrow" w:hAnsi="Arial Narrow" w:cs="Arial Narrow"/>
        </w:rPr>
        <w:t xml:space="preserve"> i młodzieży. Może działać jako </w:t>
      </w:r>
      <w:r w:rsidRPr="003A22AF">
        <w:rPr>
          <w:rFonts w:ascii="Arial Narrow" w:hAnsi="Arial Narrow" w:cs="Arial Narrow"/>
        </w:rPr>
        <w:t>świetlica</w:t>
      </w:r>
      <w:r>
        <w:rPr>
          <w:rStyle w:val="Odwoanieprzypisudolnego"/>
          <w:rFonts w:ascii="Arial Narrow" w:hAnsi="Arial Narrow" w:cs="Arial Narrow"/>
        </w:rPr>
        <w:footnoteReference w:id="1"/>
      </w:r>
      <w:r w:rsidRPr="002A7420">
        <w:rPr>
          <w:rFonts w:ascii="Arial Narrow" w:hAnsi="Arial Narrow" w:cs="Arial Narrow"/>
        </w:rPr>
        <w:t>, pracownia lub miejsce wsparcia</w:t>
      </w:r>
      <w:r>
        <w:rPr>
          <w:rFonts w:ascii="Arial Narrow" w:hAnsi="Arial Narrow" w:cs="Arial Narrow"/>
        </w:rPr>
        <w:t xml:space="preserve"> w środowisku pozaszkolnym.</w:t>
      </w:r>
    </w:p>
    <w:p w14:paraId="4FDEC8E9" w14:textId="77777777" w:rsidR="00DC036B" w:rsidRDefault="00DC036B" w:rsidP="00DC036B">
      <w:pPr>
        <w:pStyle w:val="Akapitzlist"/>
        <w:numPr>
          <w:ilvl w:val="0"/>
          <w:numId w:val="23"/>
        </w:numPr>
        <w:spacing w:after="120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lastRenderedPageBreak/>
        <w:t>Cel zadania</w:t>
      </w:r>
      <w:r w:rsidRPr="008E782D">
        <w:rPr>
          <w:rFonts w:ascii="Arial Narrow" w:hAnsi="Arial Narrow" w:cs="Arial Narrow"/>
        </w:rPr>
        <w:t xml:space="preserve">: </w:t>
      </w:r>
      <w:r>
        <w:rPr>
          <w:rFonts w:ascii="Arial Narrow" w:hAnsi="Arial Narrow" w:cs="Arial Narrow"/>
        </w:rPr>
        <w:t xml:space="preserve">udzielanie wsparcia i profesjonalnej pomocy oraz </w:t>
      </w:r>
      <w:r w:rsidRPr="008E782D">
        <w:rPr>
          <w:rFonts w:ascii="Arial Narrow" w:hAnsi="Arial Narrow" w:cs="Arial Narrow"/>
        </w:rPr>
        <w:t xml:space="preserve">promocja zdrowego stylu życia </w:t>
      </w:r>
      <w:r w:rsidRPr="00B546DE">
        <w:rPr>
          <w:rFonts w:ascii="Arial Narrow" w:hAnsi="Arial Narrow" w:cs="Arial Narrow"/>
        </w:rPr>
        <w:t xml:space="preserve">wśród </w:t>
      </w:r>
      <w:r>
        <w:rPr>
          <w:rFonts w:ascii="Arial Narrow" w:hAnsi="Arial Narrow" w:cs="Arial Narrow"/>
        </w:rPr>
        <w:t>młodzieży.</w:t>
      </w:r>
    </w:p>
    <w:p w14:paraId="30CE7939" w14:textId="77777777" w:rsidR="00DC036B" w:rsidRPr="008C35D1" w:rsidRDefault="00DC036B" w:rsidP="00DC036B">
      <w:pPr>
        <w:pStyle w:val="Akapitzlist"/>
        <w:numPr>
          <w:ilvl w:val="0"/>
          <w:numId w:val="23"/>
        </w:numPr>
        <w:spacing w:after="120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Adresaci</w:t>
      </w:r>
      <w:r w:rsidRPr="008C35D1">
        <w:rPr>
          <w:rFonts w:ascii="Arial Narrow" w:hAnsi="Arial Narrow" w:cs="Arial Narrow"/>
        </w:rPr>
        <w:t xml:space="preserve">: młodzież zamieszkująca i/lub ucząca się w szkołach podstawowych </w:t>
      </w:r>
      <w:r w:rsidRPr="008C35D1">
        <w:rPr>
          <w:rFonts w:ascii="Arial Narrow" w:hAnsi="Arial Narrow" w:cs="Arial Narrow"/>
        </w:rPr>
        <w:br/>
        <w:t>i ponadpodstawowych na terenie Włocławka.</w:t>
      </w:r>
    </w:p>
    <w:p w14:paraId="7C0D4CBB" w14:textId="77777777" w:rsidR="00DC036B" w:rsidRDefault="00DC036B" w:rsidP="00DC036B">
      <w:pPr>
        <w:pStyle w:val="Akapitzlist"/>
        <w:numPr>
          <w:ilvl w:val="0"/>
          <w:numId w:val="23"/>
        </w:numPr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Miejsce realizacji</w:t>
      </w:r>
      <w:r w:rsidRPr="00F448A3">
        <w:rPr>
          <w:rFonts w:ascii="Arial Narrow" w:hAnsi="Arial Narrow" w:cs="Arial Narrow"/>
        </w:rPr>
        <w:t xml:space="preserve">: nieruchomość zlokalizowana </w:t>
      </w:r>
      <w:r>
        <w:rPr>
          <w:rFonts w:ascii="Arial Narrow" w:hAnsi="Arial Narrow" w:cs="Arial Narrow"/>
        </w:rPr>
        <w:t xml:space="preserve">na terenie Włocławka, </w:t>
      </w:r>
      <w:r w:rsidRPr="00F448A3">
        <w:rPr>
          <w:rFonts w:ascii="Arial Narrow" w:hAnsi="Arial Narrow" w:cs="Arial Narrow"/>
        </w:rPr>
        <w:t xml:space="preserve">w </w:t>
      </w:r>
      <w:r>
        <w:rPr>
          <w:rFonts w:ascii="Arial Narrow" w:hAnsi="Arial Narrow" w:cs="Arial Narrow"/>
        </w:rPr>
        <w:t xml:space="preserve">pobliżu </w:t>
      </w:r>
      <w:r w:rsidRPr="00F448A3">
        <w:rPr>
          <w:rFonts w:ascii="Arial Narrow" w:hAnsi="Arial Narrow" w:cs="Arial Narrow"/>
        </w:rPr>
        <w:t>miejsc</w:t>
      </w:r>
      <w:r>
        <w:rPr>
          <w:rFonts w:ascii="Arial Narrow" w:hAnsi="Arial Narrow" w:cs="Arial Narrow"/>
        </w:rPr>
        <w:t>a</w:t>
      </w:r>
      <w:r w:rsidRPr="00F448A3">
        <w:rPr>
          <w:rFonts w:ascii="Arial Narrow" w:hAnsi="Arial Narrow" w:cs="Arial Narrow"/>
        </w:rPr>
        <w:t xml:space="preserve"> gromadzenia się i przebywania osób nieletnich pozostających bez opieki osób dorosłych</w:t>
      </w:r>
      <w:r>
        <w:rPr>
          <w:rFonts w:ascii="Arial Narrow" w:hAnsi="Arial Narrow" w:cs="Arial Narrow"/>
        </w:rPr>
        <w:t>.</w:t>
      </w:r>
    </w:p>
    <w:p w14:paraId="254597A6" w14:textId="77777777" w:rsidR="00DC036B" w:rsidRPr="00F741D3" w:rsidRDefault="00DC036B" w:rsidP="00DC036B">
      <w:pPr>
        <w:pStyle w:val="Akapitzlist"/>
        <w:jc w:val="both"/>
        <w:rPr>
          <w:rFonts w:ascii="Arial Narrow" w:hAnsi="Arial Narrow" w:cs="Arial Narrow"/>
        </w:rPr>
      </w:pPr>
      <w:r w:rsidRPr="00F741D3">
        <w:rPr>
          <w:rFonts w:ascii="Arial Narrow" w:hAnsi="Arial Narrow" w:cs="Arial Narrow"/>
        </w:rPr>
        <w:t>Baza lokalowa musi spełniać następujące warunki:</w:t>
      </w:r>
    </w:p>
    <w:p w14:paraId="79D77C90" w14:textId="77777777" w:rsidR="00DC036B" w:rsidRPr="007F667A" w:rsidRDefault="00DC036B" w:rsidP="00DC036B">
      <w:pPr>
        <w:pStyle w:val="Akapitzlist"/>
        <w:numPr>
          <w:ilvl w:val="0"/>
          <w:numId w:val="25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c</w:t>
      </w:r>
      <w:r w:rsidRPr="00F741D3">
        <w:rPr>
          <w:rFonts w:ascii="Arial Narrow" w:hAnsi="Arial Narrow" w:cs="Arial Narrow"/>
        </w:rPr>
        <w:t xml:space="preserve">o </w:t>
      </w:r>
      <w:r w:rsidRPr="007F667A">
        <w:rPr>
          <w:rFonts w:ascii="Arial Narrow" w:hAnsi="Arial Narrow" w:cs="Arial Narrow"/>
        </w:rPr>
        <w:t>najmniej dwa pomieszczenia (lub jedno pomieszczenie z wydzieloną przestrzenią do wyciszenia/przeprowadzania rozmów indywidualnych);</w:t>
      </w:r>
    </w:p>
    <w:p w14:paraId="5AD2A888" w14:textId="77777777" w:rsidR="00DC036B" w:rsidRDefault="00DC036B" w:rsidP="00DC036B">
      <w:pPr>
        <w:pStyle w:val="Akapitzlist"/>
        <w:numPr>
          <w:ilvl w:val="0"/>
          <w:numId w:val="25"/>
        </w:numPr>
        <w:jc w:val="both"/>
        <w:rPr>
          <w:rFonts w:ascii="Arial Narrow" w:hAnsi="Arial Narrow" w:cs="Arial Narrow"/>
        </w:rPr>
      </w:pPr>
      <w:r w:rsidRPr="00F741D3">
        <w:rPr>
          <w:rFonts w:ascii="Arial Narrow" w:hAnsi="Arial Narrow" w:cs="Arial Narrow"/>
        </w:rPr>
        <w:t>dostęp do toalety;</w:t>
      </w:r>
    </w:p>
    <w:p w14:paraId="5E984BEF" w14:textId="77777777" w:rsidR="00DC036B" w:rsidRPr="00F741D3" w:rsidRDefault="00DC036B" w:rsidP="00DC036B">
      <w:pPr>
        <w:pStyle w:val="Akapitzlist"/>
        <w:numPr>
          <w:ilvl w:val="0"/>
          <w:numId w:val="25"/>
        </w:numPr>
        <w:ind w:left="1077" w:hanging="357"/>
        <w:jc w:val="both"/>
        <w:rPr>
          <w:rFonts w:ascii="Arial Narrow" w:hAnsi="Arial Narrow" w:cs="Arial Narrow"/>
        </w:rPr>
      </w:pPr>
      <w:r w:rsidRPr="00F741D3">
        <w:rPr>
          <w:rFonts w:ascii="Arial Narrow" w:hAnsi="Arial Narrow" w:cs="Arial Narrow"/>
        </w:rPr>
        <w:t>preferowan</w:t>
      </w:r>
      <w:r>
        <w:rPr>
          <w:rFonts w:ascii="Arial Narrow" w:hAnsi="Arial Narrow" w:cs="Arial Narrow"/>
        </w:rPr>
        <w:t>a lokalizacja poza placówkami oświatowymi</w:t>
      </w:r>
      <w:r w:rsidRPr="00F741D3">
        <w:rPr>
          <w:rFonts w:ascii="Arial Narrow" w:hAnsi="Arial Narrow" w:cs="Arial Narrow"/>
        </w:rPr>
        <w:t>.</w:t>
      </w:r>
    </w:p>
    <w:p w14:paraId="13A60A8F" w14:textId="77777777" w:rsidR="00DC036B" w:rsidRDefault="00DC036B" w:rsidP="00DC036B">
      <w:pPr>
        <w:pStyle w:val="Akapitzlist"/>
        <w:numPr>
          <w:ilvl w:val="0"/>
          <w:numId w:val="23"/>
        </w:numPr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Terminy</w:t>
      </w:r>
      <w:r w:rsidRPr="007F667A">
        <w:rPr>
          <w:rFonts w:ascii="Arial Narrow" w:hAnsi="Arial Narrow" w:cs="Arial Narrow"/>
        </w:rPr>
        <w:t xml:space="preserve">: </w:t>
      </w:r>
    </w:p>
    <w:p w14:paraId="63EFD7A7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 w:rsidRPr="007F667A">
        <w:rPr>
          <w:rFonts w:ascii="Arial Narrow" w:hAnsi="Arial Narrow" w:cs="Arial Narrow"/>
        </w:rPr>
        <w:t>r</w:t>
      </w:r>
      <w:r w:rsidRPr="007A3B97">
        <w:rPr>
          <w:rFonts w:ascii="Arial Narrow" w:hAnsi="Arial Narrow" w:cs="Arial Narrow"/>
        </w:rPr>
        <w:t xml:space="preserve">ozpoczęcie działalności powinno nastąpić do sierpnia 2026 r. </w:t>
      </w:r>
    </w:p>
    <w:p w14:paraId="03311B5B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k</w:t>
      </w:r>
      <w:r w:rsidRPr="007A3B97">
        <w:rPr>
          <w:rFonts w:ascii="Arial Narrow" w:hAnsi="Arial Narrow" w:cs="Arial Narrow"/>
        </w:rPr>
        <w:t xml:space="preserve">lub powinien być czynny dla odbiorców przez minimum 20 </w:t>
      </w:r>
      <w:r>
        <w:rPr>
          <w:rFonts w:ascii="Arial Narrow" w:hAnsi="Arial Narrow" w:cs="Arial Narrow"/>
        </w:rPr>
        <w:t xml:space="preserve">godz. </w:t>
      </w:r>
      <w:r w:rsidRPr="007A3B97">
        <w:rPr>
          <w:rFonts w:ascii="Arial Narrow" w:hAnsi="Arial Narrow" w:cs="Arial Narrow"/>
        </w:rPr>
        <w:t xml:space="preserve">i 5 dni w tygodniu. </w:t>
      </w:r>
    </w:p>
    <w:p w14:paraId="0DF324F0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g</w:t>
      </w:r>
      <w:r w:rsidRPr="007A3B97">
        <w:rPr>
          <w:rFonts w:ascii="Arial Narrow" w:hAnsi="Arial Narrow" w:cs="Arial Narrow"/>
        </w:rPr>
        <w:t xml:space="preserve">odziny funkcjonowania </w:t>
      </w:r>
      <w:r>
        <w:rPr>
          <w:rFonts w:ascii="Arial Narrow" w:hAnsi="Arial Narrow" w:cs="Arial Narrow"/>
        </w:rPr>
        <w:t>klubu</w:t>
      </w:r>
      <w:r w:rsidRPr="007A3B97">
        <w:rPr>
          <w:rFonts w:ascii="Arial Narrow" w:hAnsi="Arial Narrow" w:cs="Arial Narrow"/>
        </w:rPr>
        <w:t xml:space="preserve"> powinny być dostosowane do potrzeb i możliwości uczestnictwa dzieci i młodzieży.</w:t>
      </w:r>
    </w:p>
    <w:p w14:paraId="43DCCB7A" w14:textId="77777777" w:rsidR="00DC036B" w:rsidRPr="007F667A" w:rsidRDefault="00DC036B" w:rsidP="00DC036B">
      <w:pPr>
        <w:pStyle w:val="Akapitzlist"/>
        <w:numPr>
          <w:ilvl w:val="0"/>
          <w:numId w:val="23"/>
        </w:numPr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Wymagane działania</w:t>
      </w:r>
      <w:r w:rsidRPr="007F667A">
        <w:rPr>
          <w:rFonts w:ascii="Arial Narrow" w:hAnsi="Arial Narrow" w:cs="Arial Narrow"/>
        </w:rPr>
        <w:t>:</w:t>
      </w:r>
    </w:p>
    <w:p w14:paraId="0876F252" w14:textId="77777777" w:rsidR="00DC036B" w:rsidRPr="002E5160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F741D3">
        <w:rPr>
          <w:rFonts w:ascii="Arial Narrow" w:hAnsi="Arial Narrow" w:cs="Arial Narrow"/>
        </w:rPr>
        <w:t xml:space="preserve">rozbudzanie i rozwijanie </w:t>
      </w:r>
      <w:r w:rsidRPr="002E5160">
        <w:rPr>
          <w:rFonts w:ascii="Arial Narrow" w:hAnsi="Arial Narrow" w:cs="Arial Narrow"/>
        </w:rPr>
        <w:t>zainteresowań uczestników oraz prowadzenie zajęć zgodnych ze zdiagnozowanymi zainteresowaniami adresatów zadania;</w:t>
      </w:r>
    </w:p>
    <w:p w14:paraId="563AF5F3" w14:textId="77777777" w:rsidR="00DC036B" w:rsidRPr="002E5160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2E5160">
        <w:rPr>
          <w:rFonts w:ascii="Arial Narrow" w:hAnsi="Arial Narrow" w:cs="Arial Narrow"/>
        </w:rPr>
        <w:t>prowadzenie działań wspierających indywidualne zasoby, potrzeby i talenty wychowanków;</w:t>
      </w:r>
    </w:p>
    <w:p w14:paraId="2EFA5407" w14:textId="77777777" w:rsidR="00DC036B" w:rsidRPr="002E5160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2E5160">
        <w:rPr>
          <w:rFonts w:ascii="Arial Narrow" w:hAnsi="Arial Narrow" w:cs="Arial Narrow"/>
        </w:rPr>
        <w:t>nauka umiejętności życiowych;</w:t>
      </w:r>
    </w:p>
    <w:p w14:paraId="547667D5" w14:textId="77777777" w:rsidR="00DC036B" w:rsidRPr="002E5160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2E5160">
        <w:rPr>
          <w:rFonts w:ascii="Arial Narrow" w:hAnsi="Arial Narrow" w:cs="Arial Narrow"/>
        </w:rPr>
        <w:t xml:space="preserve">zajęcia edukacyjne z zakresu profilaktyki </w:t>
      </w:r>
      <w:proofErr w:type="spellStart"/>
      <w:r w:rsidRPr="002E5160">
        <w:rPr>
          <w:rFonts w:ascii="Arial Narrow" w:hAnsi="Arial Narrow" w:cs="Arial Narrow"/>
        </w:rPr>
        <w:t>zachowań</w:t>
      </w:r>
      <w:proofErr w:type="spellEnd"/>
      <w:r w:rsidRPr="002E5160">
        <w:rPr>
          <w:rFonts w:ascii="Arial Narrow" w:hAnsi="Arial Narrow" w:cs="Arial Narrow"/>
        </w:rPr>
        <w:t xml:space="preserve"> ryzykownych;</w:t>
      </w:r>
    </w:p>
    <w:p w14:paraId="5D7A47AB" w14:textId="77777777" w:rsidR="00DC036B" w:rsidRPr="002E5160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2E5160">
        <w:rPr>
          <w:rFonts w:ascii="Arial Narrow" w:hAnsi="Arial Narrow" w:cs="Arial Narrow"/>
        </w:rPr>
        <w:t xml:space="preserve">wsparcie pedagogiczne i psychologiczne (doraźna pomoc w rozwiązywaniu trudności </w:t>
      </w:r>
      <w:r w:rsidRPr="002E5160">
        <w:rPr>
          <w:rFonts w:ascii="Arial Narrow" w:hAnsi="Arial Narrow" w:cs="Arial Narrow"/>
        </w:rPr>
        <w:br/>
        <w:t>i problemów młodzieży korzystającej  klubu);</w:t>
      </w:r>
    </w:p>
    <w:p w14:paraId="371C5D8A" w14:textId="77777777" w:rsidR="00DC036B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wspieranie w nabywaniu umiejętności społecznych (komunikacja interpersonalna, praca </w:t>
      </w:r>
      <w:r>
        <w:rPr>
          <w:rFonts w:ascii="Arial Narrow" w:hAnsi="Arial Narrow" w:cs="Arial Narrow"/>
        </w:rPr>
        <w:br/>
        <w:t>w grupie, trening umiejętności społecznych);</w:t>
      </w:r>
    </w:p>
    <w:p w14:paraId="563D389E" w14:textId="77777777" w:rsidR="00DC036B" w:rsidRPr="002C057E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t>współpraca z instytucjami, które podejmują działania edukacyjne, opiekuńcze i/lub interwencyjne w stosunku do wychowanków;</w:t>
      </w:r>
    </w:p>
    <w:p w14:paraId="05B1FC2A" w14:textId="77777777" w:rsidR="00DC036B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t>działania (np. wolontariat na rzecz społeczności lokalnej), które promują postawy prospołeczne</w:t>
      </w:r>
      <w:r>
        <w:rPr>
          <w:rFonts w:ascii="Arial Narrow" w:hAnsi="Arial Narrow" w:cs="Arial Narrow"/>
        </w:rPr>
        <w:t>;</w:t>
      </w:r>
    </w:p>
    <w:p w14:paraId="182386EA" w14:textId="77777777" w:rsidR="00DC036B" w:rsidRDefault="00DC036B" w:rsidP="00DC036B">
      <w:pPr>
        <w:pStyle w:val="Akapitzlist"/>
        <w:numPr>
          <w:ilvl w:val="0"/>
          <w:numId w:val="24"/>
        </w:numPr>
        <w:jc w:val="both"/>
        <w:rPr>
          <w:rFonts w:ascii="Arial Narrow" w:hAnsi="Arial Narrow" w:cs="Arial Narrow"/>
        </w:rPr>
      </w:pPr>
      <w:proofErr w:type="spellStart"/>
      <w:r w:rsidRPr="00F741D3">
        <w:rPr>
          <w:rFonts w:ascii="Arial Narrow" w:hAnsi="Arial Narrow" w:cs="Arial Narrow"/>
        </w:rPr>
        <w:t>tutoring</w:t>
      </w:r>
      <w:proofErr w:type="spellEnd"/>
      <w:r w:rsidRPr="00F741D3">
        <w:rPr>
          <w:rFonts w:ascii="Arial Narrow" w:hAnsi="Arial Narrow" w:cs="Arial Narrow"/>
        </w:rPr>
        <w:t>/streetworking/praca pedagogiczna w środowisku</w:t>
      </w:r>
      <w:r>
        <w:rPr>
          <w:rFonts w:ascii="Arial Narrow" w:hAnsi="Arial Narrow" w:cs="Arial Narrow"/>
        </w:rPr>
        <w:t>.</w:t>
      </w:r>
    </w:p>
    <w:p w14:paraId="25FB8691" w14:textId="77777777" w:rsidR="00DC036B" w:rsidRPr="00F741D3" w:rsidRDefault="00DC036B" w:rsidP="00DC036B">
      <w:pPr>
        <w:ind w:left="720"/>
        <w:jc w:val="both"/>
        <w:rPr>
          <w:rFonts w:ascii="Arial Narrow" w:hAnsi="Arial Narrow" w:cs="Arial Narrow"/>
        </w:rPr>
      </w:pPr>
      <w:r w:rsidRPr="00F741D3">
        <w:rPr>
          <w:rFonts w:ascii="Arial Narrow" w:hAnsi="Arial Narrow" w:cs="Arial Narrow"/>
        </w:rPr>
        <w:t>Nie dopuszcza się złożenia oferty wyłącznie na działania o charakterze sportowym, rekreacyjnym lub kulturalnym bez działań profilaktycznych</w:t>
      </w:r>
      <w:r>
        <w:rPr>
          <w:rFonts w:ascii="Arial Narrow" w:hAnsi="Arial Narrow" w:cs="Arial Narrow"/>
        </w:rPr>
        <w:t xml:space="preserve"> i wspierających</w:t>
      </w:r>
      <w:r w:rsidRPr="00F741D3">
        <w:rPr>
          <w:rFonts w:ascii="Arial Narrow" w:hAnsi="Arial Narrow" w:cs="Arial Narrow"/>
        </w:rPr>
        <w:t>.</w:t>
      </w:r>
    </w:p>
    <w:p w14:paraId="3D662E0F" w14:textId="77777777" w:rsidR="00DC036B" w:rsidRPr="00060986" w:rsidRDefault="00DC036B" w:rsidP="00DC036B">
      <w:pPr>
        <w:pStyle w:val="Akapitzlist"/>
        <w:numPr>
          <w:ilvl w:val="0"/>
          <w:numId w:val="23"/>
        </w:numPr>
        <w:jc w:val="both"/>
        <w:rPr>
          <w:rFonts w:ascii="Arial Narrow" w:hAnsi="Arial Narrow" w:cs="Arial Narrow"/>
          <w:u w:val="single"/>
        </w:rPr>
      </w:pPr>
      <w:r w:rsidRPr="00060986">
        <w:rPr>
          <w:rFonts w:ascii="Arial Narrow" w:hAnsi="Arial Narrow" w:cs="Arial Narrow"/>
          <w:u w:val="single"/>
        </w:rPr>
        <w:t xml:space="preserve">Kadra: </w:t>
      </w:r>
    </w:p>
    <w:p w14:paraId="1401D6EF" w14:textId="77777777" w:rsidR="00DC036B" w:rsidRDefault="00DC036B" w:rsidP="00DC036B">
      <w:pPr>
        <w:pStyle w:val="Akapitzlist"/>
        <w:numPr>
          <w:ilvl w:val="0"/>
          <w:numId w:val="27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osoby zatrudnione w klubie muszą posiadać wykształcenie wyższe na kierunku pedagogika lub psychologia lub wykształcenie wyższe na dowolnym kierunku studiów i przygotowanie pedagogiczne lub co najmniej roczne doświadczenie w pracy z dziećmi i młodzieżą;</w:t>
      </w:r>
    </w:p>
    <w:p w14:paraId="259F4E5E" w14:textId="77777777" w:rsidR="00DC036B" w:rsidRPr="002E5160" w:rsidRDefault="00DC036B" w:rsidP="00DC036B">
      <w:pPr>
        <w:pStyle w:val="Akapitzlist"/>
        <w:numPr>
          <w:ilvl w:val="0"/>
          <w:numId w:val="27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zajęcia specjalistyczne mogą prowadzić wyłącznie osoby posiadające kwalifikacje odpowiednie do rodzaju zajęć (np. psycholog, terapeuta</w:t>
      </w:r>
      <w:r w:rsidRPr="002E5160">
        <w:rPr>
          <w:rFonts w:ascii="Arial Narrow" w:hAnsi="Arial Narrow" w:cs="Arial Narrow"/>
        </w:rPr>
        <w:t>, trener umiejętności społecznych).</w:t>
      </w:r>
    </w:p>
    <w:p w14:paraId="6B8E20D2" w14:textId="77777777" w:rsidR="00DC036B" w:rsidRDefault="00DC036B" w:rsidP="00DC036B">
      <w:pPr>
        <w:pStyle w:val="Akapitzlist"/>
        <w:numPr>
          <w:ilvl w:val="0"/>
          <w:numId w:val="23"/>
        </w:numPr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Dokumentacja realizacji zadania</w:t>
      </w:r>
      <w:r w:rsidRPr="00361B2D">
        <w:rPr>
          <w:rFonts w:ascii="Arial Narrow" w:hAnsi="Arial Narrow" w:cs="Arial Narrow"/>
        </w:rPr>
        <w:t xml:space="preserve">: </w:t>
      </w:r>
    </w:p>
    <w:p w14:paraId="468E0CBA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regulamin klubu umieszczony w miejscu dostępnym dla uczestników;</w:t>
      </w:r>
    </w:p>
    <w:p w14:paraId="528B1FE6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harmonogram działań w ujęciu tygodniowym;</w:t>
      </w:r>
    </w:p>
    <w:p w14:paraId="3E539CB6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 w:rsidRPr="00361B2D">
        <w:rPr>
          <w:rFonts w:ascii="Arial Narrow" w:hAnsi="Arial Narrow" w:cs="Arial Narrow"/>
        </w:rPr>
        <w:t>dzienniki zajęć z systematycznie prowadzoną listą obecności,</w:t>
      </w:r>
    </w:p>
    <w:p w14:paraId="28AFCA03" w14:textId="77777777" w:rsidR="00DC036B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ewidencja czasu pracy kadry klubu;</w:t>
      </w:r>
    </w:p>
    <w:p w14:paraId="7AE58B09" w14:textId="77777777" w:rsidR="00DC036B" w:rsidRPr="00597E5D" w:rsidRDefault="00DC036B" w:rsidP="00DC036B">
      <w:pPr>
        <w:pStyle w:val="Akapitzlist"/>
        <w:numPr>
          <w:ilvl w:val="1"/>
          <w:numId w:val="23"/>
        </w:numPr>
        <w:ind w:left="1077" w:hanging="357"/>
        <w:jc w:val="both"/>
        <w:rPr>
          <w:rFonts w:ascii="Arial Narrow" w:hAnsi="Arial Narrow" w:cs="Arial Narrow"/>
        </w:rPr>
      </w:pPr>
      <w:r w:rsidRPr="00361B2D">
        <w:rPr>
          <w:rFonts w:ascii="Arial Narrow" w:hAnsi="Arial Narrow" w:cs="Arial Narrow"/>
        </w:rPr>
        <w:t>systematycznie prowadzone strona/profil Klubu w dowolnej formie internetowej.</w:t>
      </w:r>
    </w:p>
    <w:p w14:paraId="5313D014" w14:textId="77777777" w:rsidR="00DC036B" w:rsidRPr="00060986" w:rsidRDefault="00DC036B" w:rsidP="00DC036B">
      <w:pPr>
        <w:pStyle w:val="Akapitzlist"/>
        <w:numPr>
          <w:ilvl w:val="0"/>
          <w:numId w:val="23"/>
        </w:numPr>
        <w:jc w:val="both"/>
        <w:rPr>
          <w:rFonts w:ascii="Arial Narrow" w:hAnsi="Arial Narrow" w:cs="Arial Narrow"/>
          <w:u w:val="single"/>
        </w:rPr>
      </w:pPr>
      <w:r w:rsidRPr="00060986">
        <w:rPr>
          <w:rFonts w:ascii="Arial Narrow" w:hAnsi="Arial Narrow" w:cs="Arial Narrow"/>
          <w:u w:val="single"/>
        </w:rPr>
        <w:t>Pozostałe wymogi realizacji zadania:</w:t>
      </w:r>
    </w:p>
    <w:p w14:paraId="3A227A30" w14:textId="77777777" w:rsidR="00DC036B" w:rsidRDefault="00DC036B" w:rsidP="00DC036B">
      <w:pPr>
        <w:pStyle w:val="Akapitzlist"/>
        <w:numPr>
          <w:ilvl w:val="0"/>
          <w:numId w:val="26"/>
        </w:numPr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t>Realizator nie może pobierać jakichkolwiek opłat od uczestników zadania, również dobrowolnych</w:t>
      </w:r>
      <w:r>
        <w:rPr>
          <w:rFonts w:ascii="Arial Narrow" w:hAnsi="Arial Narrow" w:cs="Arial Narrow"/>
        </w:rPr>
        <w:t>.</w:t>
      </w:r>
    </w:p>
    <w:p w14:paraId="57B664FE" w14:textId="77777777" w:rsidR="00DC036B" w:rsidRDefault="00DC036B" w:rsidP="00DC036B">
      <w:pPr>
        <w:pStyle w:val="Akapitzlist"/>
        <w:numPr>
          <w:ilvl w:val="0"/>
          <w:numId w:val="26"/>
        </w:numPr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t>Realizator zobowiązany jest do zapewnienia odpowiednich warunków lokalowych i sprzętu niezbędnego</w:t>
      </w:r>
      <w:r>
        <w:rPr>
          <w:rFonts w:ascii="Arial Narrow" w:hAnsi="Arial Narrow" w:cs="Arial Narrow"/>
        </w:rPr>
        <w:t xml:space="preserve"> </w:t>
      </w:r>
      <w:r w:rsidRPr="002C057E">
        <w:rPr>
          <w:rFonts w:ascii="Arial Narrow" w:hAnsi="Arial Narrow" w:cs="Arial Narrow"/>
        </w:rPr>
        <w:t>do realizacji zadania</w:t>
      </w:r>
      <w:r>
        <w:rPr>
          <w:rFonts w:ascii="Arial Narrow" w:hAnsi="Arial Narrow" w:cs="Arial Narrow"/>
        </w:rPr>
        <w:t>.</w:t>
      </w:r>
    </w:p>
    <w:p w14:paraId="0B4D5126" w14:textId="77777777" w:rsidR="00DC036B" w:rsidRDefault="00DC036B" w:rsidP="00DC036B">
      <w:pPr>
        <w:pStyle w:val="Akapitzlist"/>
        <w:numPr>
          <w:ilvl w:val="0"/>
          <w:numId w:val="26"/>
        </w:numPr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lastRenderedPageBreak/>
        <w:t xml:space="preserve">Realizator przed dopuszczeniem osoby do działania w ramach zadania jest zobowiązany do uzyskania informacji, czy dane tej osoby są zgromadzone w Rejestrze Sprawców Przestępstw na Tle Seksualnym – zgodnie z przepisami ustawy z dnia 13 maja 2016 r. </w:t>
      </w:r>
      <w:r>
        <w:rPr>
          <w:rFonts w:ascii="Arial Narrow" w:hAnsi="Arial Narrow" w:cs="Arial Narrow"/>
        </w:rPr>
        <w:br/>
      </w:r>
      <w:r w:rsidRPr="002C057E">
        <w:rPr>
          <w:rFonts w:ascii="Arial Narrow" w:hAnsi="Arial Narrow" w:cs="Arial Narrow"/>
        </w:rPr>
        <w:t>o przeciwdziałaniu zagrożeniom przestępczością na tle seksualnym</w:t>
      </w:r>
      <w:r>
        <w:rPr>
          <w:rFonts w:ascii="Arial Narrow" w:hAnsi="Arial Narrow" w:cs="Arial Narrow"/>
        </w:rPr>
        <w:t xml:space="preserve">. </w:t>
      </w:r>
    </w:p>
    <w:p w14:paraId="302ECF5C" w14:textId="77777777" w:rsidR="00DC036B" w:rsidRPr="002C057E" w:rsidRDefault="00DC036B" w:rsidP="00DC036B">
      <w:pPr>
        <w:pStyle w:val="Akapitzlist"/>
        <w:numPr>
          <w:ilvl w:val="0"/>
          <w:numId w:val="26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</w:t>
      </w:r>
      <w:r w:rsidRPr="002C057E">
        <w:rPr>
          <w:rFonts w:ascii="Arial Narrow" w:hAnsi="Arial Narrow" w:cs="Arial Narrow"/>
        </w:rPr>
        <w:t xml:space="preserve">rzy realizacji zadania nie </w:t>
      </w:r>
      <w:r>
        <w:rPr>
          <w:rFonts w:ascii="Arial Narrow" w:hAnsi="Arial Narrow" w:cs="Arial Narrow"/>
        </w:rPr>
        <w:t xml:space="preserve">mogą zostać </w:t>
      </w:r>
      <w:r w:rsidRPr="002C057E">
        <w:rPr>
          <w:rFonts w:ascii="Arial Narrow" w:hAnsi="Arial Narrow" w:cs="Arial Narrow"/>
        </w:rPr>
        <w:t xml:space="preserve">wykluczone z uczestnictwa osoby ze specjalnymi potrzebami. Zapewnianie dostępności oznacza obowiązek osiągnięcia stanu faktycznego, </w:t>
      </w:r>
      <w:r>
        <w:rPr>
          <w:rFonts w:ascii="Arial Narrow" w:hAnsi="Arial Narrow" w:cs="Arial Narrow"/>
        </w:rPr>
        <w:br/>
      </w:r>
      <w:r w:rsidRPr="002C057E">
        <w:rPr>
          <w:rFonts w:ascii="Arial Narrow" w:hAnsi="Arial Narrow" w:cs="Arial Narrow"/>
        </w:rPr>
        <w:t xml:space="preserve">w którym osoba ze szczególnymi potrzebami, jako odbiorca zadania publicznego, może </w:t>
      </w:r>
      <w:r>
        <w:rPr>
          <w:rFonts w:ascii="Arial Narrow" w:hAnsi="Arial Narrow" w:cs="Arial Narrow"/>
        </w:rPr>
        <w:br/>
      </w:r>
      <w:r w:rsidRPr="002C057E">
        <w:rPr>
          <w:rFonts w:ascii="Arial Narrow" w:hAnsi="Arial Narrow" w:cs="Arial Narrow"/>
        </w:rPr>
        <w:t>w nim uczestniczyć na zasadzie równości z innymi osobami</w:t>
      </w:r>
      <w:r>
        <w:rPr>
          <w:rFonts w:ascii="Arial Narrow" w:hAnsi="Arial Narrow" w:cs="Arial Narrow"/>
        </w:rPr>
        <w:t>.</w:t>
      </w:r>
    </w:p>
    <w:p w14:paraId="0ED5CAE0" w14:textId="77777777" w:rsidR="00DC036B" w:rsidRPr="008D362E" w:rsidRDefault="00DC036B" w:rsidP="00DC036B">
      <w:pPr>
        <w:spacing w:after="120"/>
        <w:ind w:left="360"/>
        <w:jc w:val="both"/>
        <w:rPr>
          <w:rFonts w:ascii="Arial Narrow" w:hAnsi="Arial Narrow" w:cs="Arial Narrow"/>
        </w:rPr>
      </w:pPr>
    </w:p>
    <w:p w14:paraId="3AD4ADAB" w14:textId="77777777" w:rsidR="00DC036B" w:rsidRDefault="00DC036B" w:rsidP="00DC036B">
      <w:pPr>
        <w:numPr>
          <w:ilvl w:val="0"/>
          <w:numId w:val="21"/>
        </w:numPr>
        <w:tabs>
          <w:tab w:val="clear" w:pos="0"/>
          <w:tab w:val="num" w:pos="367"/>
        </w:tabs>
        <w:suppressAutoHyphens/>
        <w:spacing w:after="160"/>
        <w:ind w:left="1153"/>
        <w:contextualSpacing/>
        <w:jc w:val="both"/>
        <w:rPr>
          <w:rFonts w:ascii="Arial Narrow" w:hAnsi="Arial Narrow" w:cs="Arial Narrow"/>
        </w:rPr>
      </w:pPr>
      <w:r w:rsidRPr="0090116D">
        <w:rPr>
          <w:rFonts w:ascii="Arial Narrow" w:hAnsi="Arial Narrow" w:cs="Arial Narrow"/>
        </w:rPr>
        <w:t>planowane środki finansowe na realizację zada</w:t>
      </w:r>
      <w:r>
        <w:rPr>
          <w:rFonts w:ascii="Arial Narrow" w:hAnsi="Arial Narrow" w:cs="Arial Narrow"/>
        </w:rPr>
        <w:t xml:space="preserve">nia </w:t>
      </w:r>
      <w:r w:rsidRPr="0090116D">
        <w:rPr>
          <w:rFonts w:ascii="Arial Narrow" w:hAnsi="Arial Narrow" w:cs="Arial Narrow"/>
        </w:rPr>
        <w:t>publiczn</w:t>
      </w:r>
      <w:r>
        <w:rPr>
          <w:rFonts w:ascii="Arial Narrow" w:hAnsi="Arial Narrow" w:cs="Arial Narrow"/>
        </w:rPr>
        <w:t>ego</w:t>
      </w:r>
      <w:r w:rsidRPr="0090116D">
        <w:rPr>
          <w:rFonts w:ascii="Arial Narrow" w:hAnsi="Arial Narrow" w:cs="Arial Narrow"/>
        </w:rPr>
        <w:t xml:space="preserve"> w </w:t>
      </w:r>
      <w:r w:rsidRPr="0090116D">
        <w:rPr>
          <w:rFonts w:ascii="Arial Narrow" w:hAnsi="Arial Narrow" w:cs="Arial Narrow"/>
          <w:b/>
        </w:rPr>
        <w:t>202</w:t>
      </w:r>
      <w:r>
        <w:rPr>
          <w:rFonts w:ascii="Arial Narrow" w:hAnsi="Arial Narrow" w:cs="Arial Narrow"/>
          <w:b/>
        </w:rPr>
        <w:t>6</w:t>
      </w:r>
      <w:r w:rsidRPr="0090116D">
        <w:rPr>
          <w:rFonts w:ascii="Arial Narrow" w:hAnsi="Arial Narrow" w:cs="Arial Narrow"/>
          <w:b/>
        </w:rPr>
        <w:t xml:space="preserve"> roku – </w:t>
      </w:r>
      <w:r>
        <w:rPr>
          <w:rFonts w:ascii="Arial Narrow" w:hAnsi="Arial Narrow" w:cs="Arial Narrow"/>
          <w:b/>
        </w:rPr>
        <w:t>54 000,00</w:t>
      </w:r>
      <w:r w:rsidRPr="0090116D">
        <w:rPr>
          <w:rFonts w:ascii="Arial Narrow" w:hAnsi="Arial Narrow" w:cs="Arial Narrow"/>
          <w:b/>
        </w:rPr>
        <w:t xml:space="preserve"> zł</w:t>
      </w:r>
    </w:p>
    <w:p w14:paraId="0C175F1A" w14:textId="77777777" w:rsidR="00DC036B" w:rsidRPr="00CB7AB2" w:rsidRDefault="00DC036B" w:rsidP="00DC036B">
      <w:pPr>
        <w:numPr>
          <w:ilvl w:val="0"/>
          <w:numId w:val="21"/>
        </w:numPr>
        <w:tabs>
          <w:tab w:val="clear" w:pos="0"/>
          <w:tab w:val="num" w:pos="367"/>
        </w:tabs>
        <w:suppressAutoHyphens/>
        <w:spacing w:after="160"/>
        <w:ind w:left="1153"/>
        <w:contextualSpacing/>
        <w:jc w:val="both"/>
        <w:rPr>
          <w:rFonts w:ascii="Arial Narrow" w:hAnsi="Arial Narrow" w:cs="Arial Narrow"/>
        </w:rPr>
      </w:pPr>
      <w:r w:rsidRPr="00CB7AB2">
        <w:rPr>
          <w:rFonts w:ascii="Arial Narrow" w:eastAsia="Times New Roman" w:hAnsi="Arial Narrow" w:cs="Arial Narrow"/>
        </w:rPr>
        <w:t>przekazane środki finansowe na realizację zadań publicznych w 2025 roku – 0 zł</w:t>
      </w:r>
    </w:p>
    <w:p w14:paraId="77A82416" w14:textId="77777777" w:rsidR="00DC036B" w:rsidRDefault="00DC036B" w:rsidP="00DC036B">
      <w:pPr>
        <w:spacing w:after="120"/>
        <w:ind w:left="425"/>
        <w:jc w:val="both"/>
        <w:rPr>
          <w:rFonts w:ascii="Arial Narrow" w:hAnsi="Arial Narrow" w:cs="Arial Narrow"/>
          <w:b/>
        </w:rPr>
      </w:pPr>
      <w:bookmarkStart w:id="2" w:name="_Hlk191586881"/>
    </w:p>
    <w:bookmarkEnd w:id="1"/>
    <w:bookmarkEnd w:id="2"/>
    <w:p w14:paraId="087D5050" w14:textId="77777777" w:rsidR="00DC036B" w:rsidRPr="00B523CE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  <w:spacing w:val="-5"/>
        </w:rPr>
        <w:t xml:space="preserve">Wysokość dostępnych środków może ulec zmianie w przypadku dokonania zmian w uchwale budżetowej na rok 2026. Kwota ta może ulec również zmniejszeniu w przypadku stwierdzenia, że zadanie można zrealizować mniejszym kosztem, złożone oferty nie uzyskają akceptacji Prezydenta Miasta Włocławek </w:t>
      </w:r>
      <w:r>
        <w:rPr>
          <w:rFonts w:ascii="Arial Narrow" w:eastAsia="Times New Roman" w:hAnsi="Arial Narrow" w:cs="Arial Narrow"/>
          <w:spacing w:val="-5"/>
        </w:rPr>
        <w:br/>
        <w:t xml:space="preserve">lub zaistnieje konieczność zmniejszenia budżetu Miasta w części przeznaczonej na realizację powyższych zadań z ważnych innych przyczyn, trudnych do przewidzenia w dniu ogłoszenia konkursu. </w:t>
      </w:r>
    </w:p>
    <w:p w14:paraId="4A7ECB54" w14:textId="77777777" w:rsidR="00DC036B" w:rsidRPr="002E5160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</w:rPr>
        <w:t xml:space="preserve">Kwota zaplanowana na realizację </w:t>
      </w:r>
      <w:r w:rsidRPr="002E5160">
        <w:rPr>
          <w:rFonts w:ascii="Arial Narrow" w:eastAsia="Times New Roman" w:hAnsi="Arial Narrow" w:cs="Arial Narrow"/>
        </w:rPr>
        <w:t>zadania wymienionego w pkt. 1 może ulec zmianie do czasu rozstrzygnięcia konkursu</w:t>
      </w:r>
      <w:r w:rsidRPr="002E5160">
        <w:rPr>
          <w:rFonts w:ascii="Arial Narrow" w:eastAsia="Times New Roman" w:hAnsi="Arial Narrow" w:cs="Arial Narrow"/>
          <w:spacing w:val="-5"/>
        </w:rPr>
        <w:t>.</w:t>
      </w:r>
    </w:p>
    <w:p w14:paraId="7D4B2D2E" w14:textId="77777777" w:rsidR="00DC036B" w:rsidRPr="00B523CE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 w:rsidRPr="002E5160">
        <w:rPr>
          <w:rFonts w:ascii="Arial Narrow" w:eastAsia="Times New Roman" w:hAnsi="Arial Narrow" w:cs="Arial Narrow"/>
          <w:spacing w:val="-5"/>
        </w:rPr>
        <w:t xml:space="preserve">W przypadku niewykorzystania w całości środków finansowych przewidzianych na realizację niniejszego zadania Prezydent Miasta może ogłosić konkurs uzupełniający na nabór ofert dotyczących </w:t>
      </w:r>
      <w:r>
        <w:rPr>
          <w:rFonts w:ascii="Arial Narrow" w:eastAsia="Times New Roman" w:hAnsi="Arial Narrow" w:cs="Arial Narrow"/>
          <w:spacing w:val="-5"/>
        </w:rPr>
        <w:t>zadań z zakresu przeciwdziałania uzależnieniom i patologiom społecznym lub przeznaczyć środki na zlecanie zadań w trybie art. 19a ustawy o działalności pożytku publicznego i o wolontariacie.</w:t>
      </w:r>
    </w:p>
    <w:p w14:paraId="48112B7B" w14:textId="77777777" w:rsidR="00DC036B" w:rsidRPr="00B523CE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  <w:spacing w:val="-5"/>
        </w:rPr>
        <w:t>Przedłożona oferta dotycząca niniejszego konkursu nie może być ponownie złożona na inne</w:t>
      </w:r>
      <w:r w:rsidRPr="00C9178B">
        <w:rPr>
          <w:rFonts w:ascii="Arial Narrow" w:eastAsia="Times New Roman" w:hAnsi="Arial Narrow" w:cs="Arial Narrow"/>
          <w:spacing w:val="-5"/>
        </w:rPr>
        <w:t xml:space="preserve"> konkurs</w:t>
      </w:r>
      <w:r>
        <w:rPr>
          <w:rFonts w:ascii="Arial Narrow" w:eastAsia="Times New Roman" w:hAnsi="Arial Narrow" w:cs="Arial Narrow"/>
          <w:spacing w:val="-5"/>
        </w:rPr>
        <w:t>y ogłaszane</w:t>
      </w:r>
      <w:r w:rsidRPr="00C9178B">
        <w:rPr>
          <w:rFonts w:ascii="Arial Narrow" w:eastAsia="Times New Roman" w:hAnsi="Arial Narrow" w:cs="Arial Narrow"/>
          <w:spacing w:val="-5"/>
        </w:rPr>
        <w:t xml:space="preserve"> przez Prezydenta Miasta Włocławek. Ponadto oferta nie może stanowić wniosku o</w:t>
      </w:r>
      <w:r>
        <w:rPr>
          <w:rFonts w:ascii="Arial Narrow" w:eastAsia="Times New Roman" w:hAnsi="Arial Narrow" w:cs="Arial Narrow"/>
          <w:spacing w:val="-5"/>
        </w:rPr>
        <w:t> </w:t>
      </w:r>
      <w:r w:rsidRPr="00C9178B">
        <w:rPr>
          <w:rFonts w:ascii="Arial Narrow" w:eastAsia="Times New Roman" w:hAnsi="Arial Narrow" w:cs="Arial Narrow"/>
          <w:spacing w:val="-5"/>
        </w:rPr>
        <w:t>dofinansowanie z pominięciem otwartego konkursu ofert w trybie art. 19a ustawy o działalności pożytku publicznego i o wolontariacie.</w:t>
      </w:r>
    </w:p>
    <w:p w14:paraId="55BDEB91" w14:textId="77777777" w:rsidR="00DC036B" w:rsidRPr="00B523CE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 w:rsidRPr="006544B7">
        <w:rPr>
          <w:rFonts w:ascii="Arial Narrow" w:eastAsia="Times New Roman" w:hAnsi="Arial Narrow" w:cs="Arial Narrow"/>
          <w:spacing w:val="-5"/>
        </w:rPr>
        <w:t>W przypadku otrzymania dotacji w trybie ustawy o działalności pożytku publicznego i o wolontariacie, oferent nie może wnioskować o inne dodatkowe środki z budżetu Miast</w:t>
      </w:r>
      <w:r>
        <w:rPr>
          <w:rFonts w:ascii="Arial Narrow" w:eastAsia="Times New Roman" w:hAnsi="Arial Narrow" w:cs="Arial Narrow"/>
          <w:spacing w:val="-5"/>
        </w:rPr>
        <w:t>a</w:t>
      </w:r>
      <w:r w:rsidRPr="006544B7">
        <w:rPr>
          <w:rFonts w:ascii="Arial Narrow" w:eastAsia="Times New Roman" w:hAnsi="Arial Narrow" w:cs="Arial Narrow"/>
          <w:spacing w:val="-5"/>
        </w:rPr>
        <w:t xml:space="preserve"> Włocławek na realizację dotowanego zadania. </w:t>
      </w:r>
    </w:p>
    <w:p w14:paraId="72030A5D" w14:textId="77777777" w:rsidR="00DC036B" w:rsidRPr="00B523CE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  <w:spacing w:val="-5"/>
        </w:rPr>
        <w:t xml:space="preserve">Dofinansowanie na dane zadanie uzyskane ze źródeł zewnętrznych, w tym samorządu województwa, administracji rządowej, Unii Europejskiej mogą stanowić wkład własny. </w:t>
      </w:r>
    </w:p>
    <w:p w14:paraId="79B1992D" w14:textId="77777777" w:rsidR="00DC036B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  <w:spacing w:val="-5"/>
        </w:rPr>
        <w:t>Jeżeli wielkość dofinansowania z innych źródeł ulegnie zmianie, co będzie miało wpływ na wartość zadania lub procent dofinansowania należy o tym niezwłocznie poinformować, w terminie 14 dni od zaistniałej zmiany.</w:t>
      </w:r>
    </w:p>
    <w:p w14:paraId="2D4E5C3E" w14:textId="77777777" w:rsidR="00DC036B" w:rsidRPr="007B4202" w:rsidRDefault="00DC036B" w:rsidP="00DC036B">
      <w:pPr>
        <w:numPr>
          <w:ilvl w:val="0"/>
          <w:numId w:val="8"/>
        </w:numPr>
        <w:jc w:val="both"/>
        <w:rPr>
          <w:rFonts w:ascii="Arial Narrow" w:eastAsia="Times New Roman" w:hAnsi="Arial Narrow" w:cs="Arial Narrow"/>
          <w:spacing w:val="-5"/>
        </w:rPr>
      </w:pPr>
      <w:r w:rsidRPr="007B4202">
        <w:rPr>
          <w:rFonts w:ascii="Arial Narrow" w:hAnsi="Arial Narrow" w:cs="Arial Narrow"/>
          <w:b/>
        </w:rPr>
        <w:t>W 2025 r</w:t>
      </w:r>
      <w:r w:rsidRPr="007B4202">
        <w:rPr>
          <w:rFonts w:ascii="Arial Narrow" w:hAnsi="Arial Narrow" w:cs="Arial Narrow"/>
        </w:rPr>
        <w:t xml:space="preserve">. na wykonywanie zadań publicznych związanych z realizacją zadań gminy w zakresie przeciwdziałania uzależnieniom i patologiom społecznym przez organizacje prowadzące działalność pożytku publicznego przekazano  kwotę </w:t>
      </w:r>
      <w:r w:rsidRPr="007B4202">
        <w:rPr>
          <w:rFonts w:ascii="Arial Narrow" w:hAnsi="Arial Narrow" w:cs="Arial Narrow"/>
          <w:b/>
        </w:rPr>
        <w:t>834 859,94 zł </w:t>
      </w:r>
      <w:r w:rsidRPr="007B4202">
        <w:rPr>
          <w:rFonts w:ascii="Arial Narrow" w:hAnsi="Arial Narrow" w:cs="Arial Narrow"/>
        </w:rPr>
        <w:t xml:space="preserve">z czego kwotę </w:t>
      </w:r>
      <w:r w:rsidRPr="007B4202">
        <w:rPr>
          <w:rFonts w:ascii="Arial Narrow" w:hAnsi="Arial Narrow" w:cs="Arial Narrow"/>
          <w:b/>
        </w:rPr>
        <w:t>820 759,94 zł</w:t>
      </w:r>
      <w:r w:rsidRPr="007B4202">
        <w:rPr>
          <w:rFonts w:ascii="Arial Narrow" w:hAnsi="Arial Narrow" w:cs="Arial Narrow"/>
        </w:rPr>
        <w:t xml:space="preserve"> przekazano w ramach otwartych konkursów ofert - szczegółowy wykaz ofert wybranych do realizacji </w:t>
      </w:r>
      <w:r>
        <w:rPr>
          <w:rFonts w:ascii="Arial Narrow" w:hAnsi="Arial Narrow" w:cs="Arial Narrow"/>
        </w:rPr>
        <w:br/>
      </w:r>
      <w:r w:rsidRPr="007B4202">
        <w:rPr>
          <w:rFonts w:ascii="Arial Narrow" w:hAnsi="Arial Narrow" w:cs="Arial Narrow"/>
        </w:rPr>
        <w:t>wraz z uwzględnieniem wysokości dotacji stanowi załącznik do</w:t>
      </w:r>
      <w:r w:rsidRPr="0030583B">
        <w:rPr>
          <w:rFonts w:ascii="Arial Narrow" w:hAnsi="Arial Narrow" w:cs="Arial Narrow"/>
          <w:color w:val="EE0000"/>
        </w:rPr>
        <w:t xml:space="preserve"> </w:t>
      </w:r>
      <w:r w:rsidRPr="007B4202">
        <w:rPr>
          <w:rFonts w:ascii="Arial Narrow" w:hAnsi="Arial Narrow" w:cs="Arial Narrow"/>
        </w:rPr>
        <w:t>Zarządzenia Nr</w:t>
      </w:r>
      <w:r>
        <w:rPr>
          <w:rFonts w:ascii="Arial Narrow" w:hAnsi="Arial Narrow" w:cs="Arial Narrow"/>
        </w:rPr>
        <w:t xml:space="preserve"> </w:t>
      </w:r>
      <w:r w:rsidRPr="007B4202">
        <w:rPr>
          <w:rFonts w:ascii="Arial Narrow" w:hAnsi="Arial Narrow" w:cs="Arial Narrow"/>
        </w:rPr>
        <w:t xml:space="preserve">64/2025 z dnia </w:t>
      </w:r>
      <w:r>
        <w:rPr>
          <w:rFonts w:ascii="Arial Narrow" w:hAnsi="Arial Narrow" w:cs="Arial Narrow"/>
        </w:rPr>
        <w:br/>
      </w:r>
      <w:r w:rsidRPr="007B4202">
        <w:rPr>
          <w:rFonts w:ascii="Arial Narrow" w:hAnsi="Arial Narrow" w:cs="Arial Narrow"/>
        </w:rPr>
        <w:t xml:space="preserve">18 lutego 2025 r., Zarządzenia Nr 90/2025  z dnia 7 marca 2025 r., Zarządzenia Nr 183/2025                                           z dnia 15 maja 2025  r. Kwotę </w:t>
      </w:r>
      <w:r w:rsidRPr="007B4202">
        <w:rPr>
          <w:rFonts w:ascii="Arial Narrow" w:hAnsi="Arial Narrow" w:cs="Arial Narrow"/>
          <w:b/>
        </w:rPr>
        <w:t>14 100,00 zł</w:t>
      </w:r>
      <w:r w:rsidRPr="007B4202">
        <w:rPr>
          <w:rFonts w:ascii="Arial Narrow" w:hAnsi="Arial Narrow" w:cs="Arial Narrow"/>
        </w:rPr>
        <w:t xml:space="preserve"> przekazano organizacjom pozarządowym w ramach trybu pozakonkursowego.</w:t>
      </w:r>
    </w:p>
    <w:p w14:paraId="32358AF8" w14:textId="77777777" w:rsidR="00DC036B" w:rsidRDefault="00DC036B" w:rsidP="00DC036B">
      <w:pPr>
        <w:pStyle w:val="Akapitzlist"/>
        <w:ind w:left="0"/>
        <w:jc w:val="both"/>
        <w:rPr>
          <w:rFonts w:ascii="Arial Narrow" w:hAnsi="Arial Narrow" w:cs="Arial Narrow"/>
          <w:b/>
        </w:rPr>
      </w:pPr>
    </w:p>
    <w:p w14:paraId="4B211AC5" w14:textId="77777777" w:rsidR="00DC036B" w:rsidRPr="00711429" w:rsidRDefault="00DC036B" w:rsidP="00DC036B">
      <w:pPr>
        <w:pStyle w:val="Akapitzlist"/>
        <w:ind w:left="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</w:rPr>
        <w:t>Rozdział II. Zasady przyznawania dotacji</w:t>
      </w:r>
    </w:p>
    <w:p w14:paraId="500CC6C4" w14:textId="77777777" w:rsidR="00DC036B" w:rsidRDefault="00DC036B" w:rsidP="00DC036B">
      <w:pPr>
        <w:contextualSpacing/>
        <w:jc w:val="both"/>
        <w:rPr>
          <w:rFonts w:ascii="Arial Narrow" w:eastAsia="Times New Roman" w:hAnsi="Arial Narrow" w:cs="Arial Narrow"/>
          <w:b/>
          <w:sz w:val="20"/>
        </w:rPr>
      </w:pPr>
    </w:p>
    <w:p w14:paraId="153226D2" w14:textId="77777777" w:rsidR="00DC036B" w:rsidRPr="00B523CE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Zlecenie zadania publicznego i udzielenie dotacji następują z zastosowaniem przepisów ustawy z dnia 24 kwietnia 2003 r. o działalności pożytku publicznego i o wolontariacie.</w:t>
      </w:r>
    </w:p>
    <w:p w14:paraId="4008030E" w14:textId="77777777" w:rsidR="00DC036B" w:rsidRPr="00B523CE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W konkursie mogą brać udział podmioty określone w art. 3 ust 2 i 3 cytowanej wyżej ustawy, prowadzące działalność statutową w dziedzinie zleconego zadania.</w:t>
      </w:r>
    </w:p>
    <w:p w14:paraId="0E6A15D8" w14:textId="77777777" w:rsidR="00DC036B" w:rsidRPr="00913F2F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lastRenderedPageBreak/>
        <w:t xml:space="preserve">Złożenie oferty nie jest równoznaczne z przyznaniem dotacji oraz nie gwarantuje przyznania </w:t>
      </w:r>
      <w:r w:rsidRPr="00913F2F">
        <w:rPr>
          <w:rFonts w:ascii="Arial Narrow" w:eastAsia="Times New Roman" w:hAnsi="Arial Narrow" w:cs="Arial Narrow"/>
        </w:rPr>
        <w:t>dofinansowania w wysokości wnioskowanej przez Oferenta.</w:t>
      </w:r>
    </w:p>
    <w:p w14:paraId="16D4A636" w14:textId="77777777" w:rsidR="00DC036B" w:rsidRPr="002C3665" w:rsidRDefault="00DC036B" w:rsidP="00DC036B">
      <w:pPr>
        <w:numPr>
          <w:ilvl w:val="0"/>
          <w:numId w:val="3"/>
        </w:numPr>
        <w:ind w:left="357" w:hanging="357"/>
        <w:contextualSpacing/>
        <w:jc w:val="both"/>
        <w:rPr>
          <w:rFonts w:ascii="Arial Narrow" w:eastAsia="Times New Roman" w:hAnsi="Arial Narrow" w:cs="Arial Narrow"/>
        </w:rPr>
      </w:pPr>
      <w:r w:rsidRPr="00913F2F">
        <w:rPr>
          <w:rFonts w:ascii="Arial Narrow" w:eastAsia="Times New Roman" w:hAnsi="Arial Narrow" w:cs="Arial Narrow"/>
        </w:rPr>
        <w:t xml:space="preserve">Realizację zadań publicznych </w:t>
      </w:r>
      <w:r w:rsidRPr="006631FB">
        <w:rPr>
          <w:rFonts w:ascii="Arial Narrow" w:eastAsia="Times New Roman" w:hAnsi="Arial Narrow" w:cs="Arial Narrow"/>
          <w:b/>
          <w:bCs/>
        </w:rPr>
        <w:t>w formie wsparcia</w:t>
      </w:r>
      <w:r w:rsidRPr="00913F2F">
        <w:rPr>
          <w:rFonts w:ascii="Arial Narrow" w:eastAsia="Times New Roman" w:hAnsi="Arial Narrow" w:cs="Arial Narrow"/>
        </w:rPr>
        <w:t>, Miasto Włocławek dofinansowuje w wysokości</w:t>
      </w:r>
      <w:r>
        <w:rPr>
          <w:rFonts w:ascii="Arial Narrow" w:eastAsia="Times New Roman" w:hAnsi="Arial Narrow" w:cs="Arial Narrow"/>
        </w:rPr>
        <w:t xml:space="preserve"> </w:t>
      </w:r>
      <w:r w:rsidRPr="002C3665">
        <w:rPr>
          <w:rFonts w:ascii="Arial Narrow" w:hAnsi="Arial Narrow" w:cs="Arial Narrow"/>
        </w:rPr>
        <w:t xml:space="preserve">nie wyższej niż do </w:t>
      </w:r>
      <w:r>
        <w:rPr>
          <w:rFonts w:ascii="Arial Narrow" w:hAnsi="Arial Narrow" w:cs="Arial Narrow"/>
        </w:rPr>
        <w:t>90</w:t>
      </w:r>
      <w:r w:rsidRPr="002C3665">
        <w:rPr>
          <w:rFonts w:ascii="Arial Narrow" w:hAnsi="Arial Narrow" w:cs="Arial Narrow"/>
        </w:rPr>
        <w:t>% całkowitych kosztów zadania publicznego</w:t>
      </w:r>
      <w:r>
        <w:rPr>
          <w:rFonts w:ascii="Arial Narrow" w:hAnsi="Arial Narrow" w:cs="Arial Narrow"/>
        </w:rPr>
        <w:t>. O</w:t>
      </w:r>
      <w:r w:rsidRPr="002C3665">
        <w:rPr>
          <w:rFonts w:ascii="Arial Narrow" w:hAnsi="Arial Narrow" w:cs="Arial Narrow"/>
        </w:rPr>
        <w:t>ferent zobowiązany jest do wniesienia wkładu własnego w wysokości co najmniej 1</w:t>
      </w:r>
      <w:r>
        <w:rPr>
          <w:rFonts w:ascii="Arial Narrow" w:hAnsi="Arial Narrow" w:cs="Arial Narrow"/>
        </w:rPr>
        <w:t>0</w:t>
      </w:r>
      <w:r w:rsidRPr="002C3665">
        <w:rPr>
          <w:rFonts w:ascii="Arial Narrow" w:hAnsi="Arial Narrow" w:cs="Arial Narrow"/>
        </w:rPr>
        <w:t>% całkowitych kosztów realizacji zadania, przy czym wkład finansowy (własny lub pochodzący z innych źródeł) nie może być mniejszy niż 5% całkowitych kosztów realizacji zadania</w:t>
      </w:r>
      <w:r>
        <w:rPr>
          <w:rFonts w:ascii="Arial Narrow" w:eastAsia="Times New Roman" w:hAnsi="Arial Narrow" w:cs="Arial Narrow"/>
        </w:rPr>
        <w:t>.</w:t>
      </w:r>
    </w:p>
    <w:p w14:paraId="76F91591" w14:textId="77777777" w:rsidR="00DC036B" w:rsidRPr="00B523CE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 xml:space="preserve">Oferty, które będą zawierały niższy poziom wkładu finansowego własnego, od wskazanego </w:t>
      </w:r>
      <w:r>
        <w:rPr>
          <w:rFonts w:ascii="Arial Narrow" w:eastAsia="Times New Roman" w:hAnsi="Arial Narrow" w:cs="Arial Narrow"/>
        </w:rPr>
        <w:br/>
        <w:t>w ust. 4, zostaną odrzucone na etapie oceny merytorycznej.</w:t>
      </w:r>
    </w:p>
    <w:p w14:paraId="4CBD6578" w14:textId="77777777" w:rsidR="00DC036B" w:rsidRPr="00332148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eastAsia="Times New Roman" w:hAnsi="Arial Narrow" w:cs="Arial Narrow"/>
        </w:rPr>
      </w:pPr>
      <w:r w:rsidRPr="000F2976">
        <w:rPr>
          <w:rFonts w:ascii="Arial Narrow" w:hAnsi="Arial Narrow"/>
          <w:color w:val="000000"/>
        </w:rPr>
        <w:t xml:space="preserve">W sytuacji, gdy oferent wnosi do realizacji projektu wkład osobowy niefinansowy, konieczne </w:t>
      </w:r>
      <w:r>
        <w:rPr>
          <w:rFonts w:ascii="Arial Narrow" w:hAnsi="Arial Narrow"/>
          <w:color w:val="000000"/>
        </w:rPr>
        <w:br/>
      </w:r>
      <w:r w:rsidRPr="000F2976">
        <w:rPr>
          <w:rFonts w:ascii="Arial Narrow" w:hAnsi="Arial Narrow"/>
          <w:color w:val="000000"/>
        </w:rPr>
        <w:t>jest przestrzeganie następujących warunków:</w:t>
      </w:r>
    </w:p>
    <w:p w14:paraId="18EA87EF" w14:textId="77777777" w:rsidR="00DC036B" w:rsidRPr="006734DB" w:rsidRDefault="00DC036B" w:rsidP="00DC036B">
      <w:pPr>
        <w:numPr>
          <w:ilvl w:val="0"/>
          <w:numId w:val="14"/>
        </w:numPr>
        <w:tabs>
          <w:tab w:val="num" w:pos="360"/>
          <w:tab w:val="num" w:pos="720"/>
        </w:tabs>
        <w:ind w:left="720"/>
        <w:contextualSpacing/>
        <w:jc w:val="both"/>
        <w:rPr>
          <w:rFonts w:ascii="Arial Narrow" w:hAnsi="Arial Narrow"/>
          <w:color w:val="000000" w:themeColor="text1"/>
        </w:rPr>
      </w:pPr>
      <w:r w:rsidRPr="006734DB">
        <w:rPr>
          <w:rFonts w:ascii="Arial Narrow" w:hAnsi="Arial Narrow"/>
          <w:color w:val="000000" w:themeColor="text1"/>
        </w:rPr>
        <w:t xml:space="preserve">kalkulacja wkładu pracy wolontariusza winna być dokonana w oparciu o stawki obowiązujące </w:t>
      </w:r>
      <w:r>
        <w:rPr>
          <w:rFonts w:ascii="Arial Narrow" w:hAnsi="Arial Narrow"/>
          <w:color w:val="000000" w:themeColor="text1"/>
        </w:rPr>
        <w:br/>
      </w:r>
      <w:r w:rsidRPr="006734DB">
        <w:rPr>
          <w:rFonts w:ascii="Arial Narrow" w:hAnsi="Arial Narrow"/>
          <w:color w:val="000000" w:themeColor="text1"/>
        </w:rPr>
        <w:t xml:space="preserve">dla tego personelu; jeśli wolontariusz wykonuje prace wymagające odpowiednich kwalifikacji </w:t>
      </w:r>
      <w:r>
        <w:rPr>
          <w:rFonts w:ascii="Arial Narrow" w:hAnsi="Arial Narrow"/>
          <w:color w:val="000000" w:themeColor="text1"/>
        </w:rPr>
        <w:br/>
      </w:r>
      <w:r w:rsidRPr="006734DB">
        <w:rPr>
          <w:rFonts w:ascii="Arial Narrow" w:hAnsi="Arial Narrow"/>
          <w:color w:val="000000" w:themeColor="text1"/>
        </w:rPr>
        <w:t xml:space="preserve">to </w:t>
      </w:r>
      <w:r w:rsidRPr="004225BE">
        <w:rPr>
          <w:rFonts w:ascii="Arial Narrow" w:hAnsi="Arial Narrow"/>
        </w:rPr>
        <w:t xml:space="preserve">kalkulacja powinna </w:t>
      </w:r>
      <w:r w:rsidRPr="006734DB">
        <w:rPr>
          <w:rFonts w:ascii="Arial Narrow" w:hAnsi="Arial Narrow"/>
          <w:color w:val="000000" w:themeColor="text1"/>
        </w:rPr>
        <w:t xml:space="preserve">być dokonana w oparciu o obowiązujące stawki rynkowe, w pozostałych przypadkach przyjmuje się, iż wartość pracy jednego wolontariusza nie może przekroczyć kwoty </w:t>
      </w:r>
      <w:r>
        <w:rPr>
          <w:rFonts w:ascii="Arial Narrow" w:hAnsi="Arial Narrow"/>
          <w:color w:val="000000" w:themeColor="text1"/>
        </w:rPr>
        <w:t xml:space="preserve">wskazanej w § 2 i § 4 Rozporządzenia Rady Ministrów z dnia 11 września 2025 r. w sprawie wysokości minimalnego wynagrodzenia za pracę oraz wysokości minimalnej stawki godzinowej w 2026 roku (Dz. U. z 2025 r. poz. 1242), </w:t>
      </w:r>
    </w:p>
    <w:p w14:paraId="786D9F68" w14:textId="77777777" w:rsidR="00DC036B" w:rsidRPr="000F2976" w:rsidRDefault="00DC036B" w:rsidP="00DC036B">
      <w:pPr>
        <w:numPr>
          <w:ilvl w:val="0"/>
          <w:numId w:val="14"/>
        </w:numPr>
        <w:tabs>
          <w:tab w:val="num" w:pos="720"/>
        </w:tabs>
        <w:ind w:left="720"/>
        <w:contextualSpacing/>
        <w:jc w:val="both"/>
        <w:rPr>
          <w:rFonts w:ascii="Arial Narrow" w:hAnsi="Arial Narrow"/>
          <w:color w:val="000000"/>
        </w:rPr>
      </w:pPr>
      <w:r w:rsidRPr="000F2976">
        <w:rPr>
          <w:rFonts w:ascii="Arial Narrow" w:hAnsi="Arial Narrow"/>
          <w:color w:val="000000"/>
        </w:rPr>
        <w:t xml:space="preserve">zakres, sposób i liczba godzin pracy wykonywanej przez wolontariusza muszą zostać określone </w:t>
      </w:r>
      <w:r w:rsidRPr="000F2976">
        <w:rPr>
          <w:rFonts w:ascii="Arial Narrow" w:hAnsi="Arial Narrow"/>
          <w:color w:val="000000"/>
        </w:rPr>
        <w:br/>
        <w:t xml:space="preserve">w pisemnym porozumieniu zawartym zgodnie z art. 44 ustawy o działalności pożytku publicznego </w:t>
      </w:r>
      <w:r w:rsidRPr="000F2976">
        <w:rPr>
          <w:rFonts w:ascii="Arial Narrow" w:hAnsi="Arial Narrow"/>
          <w:color w:val="000000"/>
        </w:rPr>
        <w:br/>
        <w:t>i o wolont</w:t>
      </w:r>
      <w:r>
        <w:rPr>
          <w:rFonts w:ascii="Arial Narrow" w:hAnsi="Arial Narrow"/>
          <w:color w:val="000000"/>
        </w:rPr>
        <w:t>ariacie,</w:t>
      </w:r>
    </w:p>
    <w:p w14:paraId="208952D7" w14:textId="77777777" w:rsidR="00DC036B" w:rsidRPr="000F2976" w:rsidRDefault="00DC036B" w:rsidP="00DC036B">
      <w:pPr>
        <w:numPr>
          <w:ilvl w:val="0"/>
          <w:numId w:val="14"/>
        </w:numPr>
        <w:tabs>
          <w:tab w:val="num" w:pos="720"/>
        </w:tabs>
        <w:ind w:left="720"/>
        <w:contextualSpacing/>
        <w:jc w:val="both"/>
        <w:rPr>
          <w:rFonts w:ascii="Arial Narrow" w:hAnsi="Arial Narrow"/>
          <w:color w:val="000000"/>
        </w:rPr>
      </w:pPr>
      <w:r w:rsidRPr="000F2976">
        <w:rPr>
          <w:rFonts w:ascii="Arial Narrow" w:hAnsi="Arial Narrow"/>
          <w:color w:val="000000"/>
        </w:rPr>
        <w:t>wolontariusz zobowiązany jest do prowadzenia karty pracy wraz ze szczególnym opisem wykonywanej pracy (dokumentacja ta musi być przechowywana, tak jak dokumenty finansowe),</w:t>
      </w:r>
    </w:p>
    <w:p w14:paraId="4F3BD7E6" w14:textId="77777777" w:rsidR="00DC036B" w:rsidRPr="000F2976" w:rsidRDefault="00DC036B" w:rsidP="00DC036B">
      <w:pPr>
        <w:numPr>
          <w:ilvl w:val="0"/>
          <w:numId w:val="14"/>
        </w:numPr>
        <w:tabs>
          <w:tab w:val="num" w:pos="720"/>
        </w:tabs>
        <w:ind w:left="720"/>
        <w:contextualSpacing/>
        <w:jc w:val="both"/>
        <w:rPr>
          <w:rFonts w:ascii="Arial Narrow" w:hAnsi="Arial Narrow"/>
          <w:color w:val="000000"/>
        </w:rPr>
      </w:pPr>
      <w:r w:rsidRPr="000F2976">
        <w:rPr>
          <w:rFonts w:ascii="Arial Narrow" w:hAnsi="Arial Narrow"/>
          <w:color w:val="000000"/>
        </w:rPr>
        <w:t xml:space="preserve">wyliczenie wartości pracy </w:t>
      </w:r>
      <w:r w:rsidRPr="004225BE">
        <w:rPr>
          <w:rFonts w:ascii="Arial Narrow" w:hAnsi="Arial Narrow"/>
        </w:rPr>
        <w:t xml:space="preserve">dokonuje się na </w:t>
      </w:r>
      <w:r w:rsidRPr="000F2976">
        <w:rPr>
          <w:rFonts w:ascii="Arial Narrow" w:hAnsi="Arial Narrow"/>
          <w:color w:val="000000"/>
        </w:rPr>
        <w:t xml:space="preserve">podstawie faktycznego czasu pracy wolontariusza </w:t>
      </w:r>
      <w:r>
        <w:rPr>
          <w:rFonts w:ascii="Arial Narrow" w:hAnsi="Arial Narrow"/>
          <w:color w:val="000000"/>
        </w:rPr>
        <w:br/>
      </w:r>
      <w:r w:rsidRPr="000F2976">
        <w:rPr>
          <w:rFonts w:ascii="Arial Narrow" w:hAnsi="Arial Narrow"/>
          <w:color w:val="000000"/>
        </w:rPr>
        <w:t>i stawki godzinowej. Wycena pracy wolontariusza uwzględnia koszty składek na ubezpieczenie społeczne oraz inne koszty wynikające z charakteru jego pracy,</w:t>
      </w:r>
    </w:p>
    <w:p w14:paraId="45D66B92" w14:textId="77777777" w:rsidR="00DC036B" w:rsidRPr="007D2290" w:rsidRDefault="00DC036B" w:rsidP="00DC036B">
      <w:pPr>
        <w:numPr>
          <w:ilvl w:val="0"/>
          <w:numId w:val="14"/>
        </w:numPr>
        <w:tabs>
          <w:tab w:val="num" w:pos="720"/>
        </w:tabs>
        <w:ind w:left="720"/>
        <w:contextualSpacing/>
        <w:jc w:val="both"/>
        <w:rPr>
          <w:rFonts w:ascii="Arial Narrow" w:hAnsi="Arial Narrow"/>
          <w:strike/>
          <w:color w:val="EE0000"/>
        </w:rPr>
      </w:pPr>
      <w:r w:rsidRPr="000F2976">
        <w:rPr>
          <w:rFonts w:ascii="Arial Narrow" w:hAnsi="Arial Narrow"/>
          <w:color w:val="000000"/>
        </w:rPr>
        <w:t>w ramach realizacji zadania nie można podpisać z tą sam</w:t>
      </w:r>
      <w:r>
        <w:rPr>
          <w:rFonts w:ascii="Arial Narrow" w:hAnsi="Arial Narrow"/>
          <w:color w:val="000000"/>
        </w:rPr>
        <w:t>ą</w:t>
      </w:r>
      <w:r w:rsidRPr="000F2976">
        <w:rPr>
          <w:rFonts w:ascii="Arial Narrow" w:hAnsi="Arial Narrow"/>
          <w:color w:val="000000"/>
        </w:rPr>
        <w:t xml:space="preserve"> osobą umowy zlecenia/o dzieło </w:t>
      </w:r>
      <w:r w:rsidRPr="000F2976">
        <w:rPr>
          <w:rFonts w:ascii="Arial Narrow" w:hAnsi="Arial Narrow"/>
          <w:color w:val="000000"/>
        </w:rPr>
        <w:br/>
        <w:t>i porozumienia o wolontariacie</w:t>
      </w:r>
      <w:r>
        <w:rPr>
          <w:rFonts w:ascii="Arial Narrow" w:hAnsi="Arial Narrow"/>
          <w:color w:val="000000"/>
        </w:rPr>
        <w:t xml:space="preserve"> - </w:t>
      </w:r>
      <w:r w:rsidRPr="00124BE6">
        <w:rPr>
          <w:rFonts w:ascii="Arial Narrow" w:hAnsi="Arial Narrow"/>
        </w:rPr>
        <w:t>obowiązujących w tym samym czasie</w:t>
      </w:r>
      <w:r>
        <w:rPr>
          <w:rFonts w:ascii="Arial Narrow" w:hAnsi="Arial Narrow"/>
        </w:rPr>
        <w:t>.</w:t>
      </w:r>
    </w:p>
    <w:p w14:paraId="4DE991C9" w14:textId="77777777" w:rsidR="00DC036B" w:rsidRPr="00B523CE" w:rsidRDefault="00DC036B" w:rsidP="00DC036B">
      <w:pPr>
        <w:numPr>
          <w:ilvl w:val="0"/>
          <w:numId w:val="3"/>
        </w:numPr>
        <w:jc w:val="both"/>
        <w:rPr>
          <w:rFonts w:ascii="Arial Narrow" w:eastAsia="Times New Roman" w:hAnsi="Arial Narrow" w:cs="Arial"/>
        </w:rPr>
      </w:pPr>
      <w:r>
        <w:rPr>
          <w:rFonts w:ascii="Arial Narrow" w:eastAsia="Times New Roman" w:hAnsi="Arial Narrow" w:cs="Arial"/>
        </w:rPr>
        <w:t>W ramach otwartego konkursu ofert może zostać wybrana jedna oferta na realizację zadania.</w:t>
      </w:r>
    </w:p>
    <w:p w14:paraId="148AAC61" w14:textId="77777777" w:rsidR="00DC036B" w:rsidRPr="008065B9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 xml:space="preserve">Wysokość przyznanej dotacji może być niższa niż wnioskowana w ofercie. </w:t>
      </w:r>
    </w:p>
    <w:p w14:paraId="2703CF58" w14:textId="77777777" w:rsidR="00DC036B" w:rsidRPr="00B523CE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>W przypadku przyznania niższej dotacji aniżeli wnioskowana, Referat</w:t>
      </w:r>
      <w:r w:rsidRPr="00F52D1D">
        <w:rPr>
          <w:rFonts w:ascii="Arial Narrow" w:eastAsia="Times New Roman" w:hAnsi="Arial Narrow" w:cs="Arial Narrow"/>
          <w:color w:val="EE0000"/>
        </w:rPr>
        <w:t xml:space="preserve"> </w:t>
      </w:r>
      <w:r>
        <w:rPr>
          <w:rFonts w:ascii="Arial Narrow" w:eastAsia="Times New Roman" w:hAnsi="Arial Narrow" w:cs="Arial Narrow"/>
        </w:rPr>
        <w:t xml:space="preserve">Polityki Społecznej odsyła oferentowi ofertę do poprawy w generatorze wniosków „Witkac” –www.witkac.pl. Oferent poprawia ofertę, </w:t>
      </w:r>
      <w:r w:rsidRPr="00124BE6">
        <w:rPr>
          <w:rFonts w:ascii="Arial Narrow" w:eastAsia="Times New Roman" w:hAnsi="Arial Narrow" w:cs="Arial Narrow"/>
        </w:rPr>
        <w:t>poprzez</w:t>
      </w:r>
      <w:r w:rsidRPr="008065B9">
        <w:rPr>
          <w:rFonts w:ascii="Arial Narrow" w:eastAsia="Times New Roman" w:hAnsi="Arial Narrow" w:cs="Arial Narrow"/>
          <w:color w:val="EE0000"/>
        </w:rPr>
        <w:t xml:space="preserve"> </w:t>
      </w:r>
      <w:r>
        <w:rPr>
          <w:rFonts w:ascii="Arial Narrow" w:eastAsia="Times New Roman" w:hAnsi="Arial Narrow" w:cs="Arial Narrow"/>
        </w:rPr>
        <w:t>wprowad</w:t>
      </w:r>
      <w:r w:rsidRPr="00124BE6">
        <w:rPr>
          <w:rFonts w:ascii="Arial Narrow" w:eastAsia="Times New Roman" w:hAnsi="Arial Narrow" w:cs="Arial Narrow"/>
        </w:rPr>
        <w:t>zenie</w:t>
      </w:r>
      <w:r>
        <w:rPr>
          <w:rFonts w:ascii="Arial Narrow" w:eastAsia="Times New Roman" w:hAnsi="Arial Narrow" w:cs="Arial Narrow"/>
        </w:rPr>
        <w:t xml:space="preserve"> zmian w kosztorysie, uwzględniając</w:t>
      </w:r>
      <w:r w:rsidRPr="004225BE">
        <w:rPr>
          <w:rFonts w:ascii="Arial Narrow" w:eastAsia="Times New Roman" w:hAnsi="Arial Narrow" w:cs="Arial Narrow"/>
        </w:rPr>
        <w:t>ych</w:t>
      </w:r>
      <w:r>
        <w:rPr>
          <w:rFonts w:ascii="Arial Narrow" w:eastAsia="Times New Roman" w:hAnsi="Arial Narrow" w:cs="Arial Narrow"/>
        </w:rPr>
        <w:t xml:space="preserve"> przyznaną kwotę dotacji i odsyła za pomocą generatora wniosków „Witkac” w terminie 14 dni od dnia odesłania oferty do poprawy. Następnie wydrukowaną z generatora, poprawioną i podpisaną ofertę dostarcza (</w:t>
      </w:r>
      <w:r w:rsidRPr="00602861">
        <w:rPr>
          <w:rFonts w:ascii="Arial Narrow" w:hAnsi="Arial Narrow" w:cs="Arial Narrow"/>
        </w:rPr>
        <w:t xml:space="preserve">przez platformę </w:t>
      </w:r>
      <w:r>
        <w:rPr>
          <w:rFonts w:ascii="Arial Narrow" w:hAnsi="Arial Narrow" w:cs="Arial Narrow"/>
        </w:rPr>
        <w:t>E</w:t>
      </w:r>
      <w:r w:rsidRPr="00602861">
        <w:rPr>
          <w:rFonts w:ascii="Arial Narrow" w:hAnsi="Arial Narrow" w:cs="Arial Narrow"/>
        </w:rPr>
        <w:t>PUAP, pocztą, kurierem lub osobiście</w:t>
      </w:r>
      <w:r>
        <w:rPr>
          <w:rFonts w:ascii="Arial Narrow" w:hAnsi="Arial Narrow" w:cs="Arial Narrow"/>
        </w:rPr>
        <w:t>)</w:t>
      </w:r>
      <w:r>
        <w:rPr>
          <w:rFonts w:ascii="Arial Narrow" w:eastAsia="Times New Roman" w:hAnsi="Arial Narrow" w:cs="Arial Narrow"/>
        </w:rPr>
        <w:t xml:space="preserve"> do Wydziału Edukacji, Zdrowia i Polityki Społecznej w ciągu 5 dni roboczych od dnia złożenia poprawionej oferty w generatorze witkac.pl. Niezłożenie poprawionej oferty w generatorze ofert, w terminie 14 dni od dnia odesłania oferty </w:t>
      </w:r>
      <w:r>
        <w:rPr>
          <w:rFonts w:ascii="Arial Narrow" w:eastAsia="Times New Roman" w:hAnsi="Arial Narrow" w:cs="Arial Narrow"/>
        </w:rPr>
        <w:br/>
        <w:t>do poprawy, uznane będzie za rezygnację z zawarcia umowy</w:t>
      </w:r>
      <w:r w:rsidRPr="00816EFA">
        <w:rPr>
          <w:rFonts w:ascii="Arial Narrow" w:eastAsia="Times New Roman" w:hAnsi="Arial Narrow" w:cs="Arial Narrow"/>
        </w:rPr>
        <w:t>.</w:t>
      </w:r>
    </w:p>
    <w:p w14:paraId="58362F18" w14:textId="77777777" w:rsidR="00DC036B" w:rsidRPr="00A80A16" w:rsidRDefault="00DC036B" w:rsidP="00DC036B">
      <w:pPr>
        <w:pStyle w:val="Akapitzlist"/>
        <w:numPr>
          <w:ilvl w:val="0"/>
          <w:numId w:val="3"/>
        </w:numPr>
        <w:jc w:val="both"/>
        <w:rPr>
          <w:rFonts w:ascii="Arial Narrow" w:hAnsi="Arial Narrow" w:cs="Arial Narrow"/>
        </w:rPr>
      </w:pPr>
      <w:r w:rsidRPr="00A80A16">
        <w:rPr>
          <w:rFonts w:ascii="Arial Narrow" w:hAnsi="Arial Narrow" w:cs="Arial Narrow"/>
        </w:rPr>
        <w:t>W ramach realizacji zadania, koszty administracyjne nie mogą przekroczyć 1</w:t>
      </w:r>
      <w:r>
        <w:rPr>
          <w:rFonts w:ascii="Arial Narrow" w:hAnsi="Arial Narrow" w:cs="Arial Narrow"/>
        </w:rPr>
        <w:t>0</w:t>
      </w:r>
      <w:r w:rsidRPr="00A80A16">
        <w:rPr>
          <w:rFonts w:ascii="Arial Narrow" w:hAnsi="Arial Narrow" w:cs="Arial Narrow"/>
        </w:rPr>
        <w:t>% całkowitej wartości zadania, w tym m.in.:</w:t>
      </w:r>
    </w:p>
    <w:p w14:paraId="31B99A8A" w14:textId="77777777" w:rsidR="00DC036B" w:rsidRPr="00D35860" w:rsidRDefault="00DC036B" w:rsidP="00DC036B">
      <w:pPr>
        <w:numPr>
          <w:ilvl w:val="0"/>
          <w:numId w:val="11"/>
        </w:numPr>
        <w:tabs>
          <w:tab w:val="left" w:pos="426"/>
        </w:tabs>
        <w:jc w:val="both"/>
        <w:rPr>
          <w:rFonts w:ascii="Arial Narrow" w:eastAsia="Times New Roman" w:hAnsi="Arial Narrow"/>
          <w:bCs/>
          <w:lang w:eastAsia="pl-PL"/>
        </w:rPr>
      </w:pPr>
      <w:r w:rsidRPr="00D35860">
        <w:rPr>
          <w:rFonts w:ascii="Arial Narrow" w:eastAsia="Times New Roman" w:hAnsi="Arial Narrow"/>
          <w:bCs/>
          <w:lang w:eastAsia="pl-PL"/>
        </w:rPr>
        <w:t xml:space="preserve">koszty obsługi księgowej - wynagrodzenie za prowadzenie wyodrębnionej dokumentacji finansowo-księgowej środków otrzymanych na realizację zadania zgodnie z zasadami wynikającymi z ustawy o rachunkowości, </w:t>
      </w:r>
    </w:p>
    <w:p w14:paraId="386A6C69" w14:textId="77777777" w:rsidR="00DC036B" w:rsidRPr="00D35860" w:rsidRDefault="00DC036B" w:rsidP="00DC036B">
      <w:pPr>
        <w:numPr>
          <w:ilvl w:val="0"/>
          <w:numId w:val="11"/>
        </w:numPr>
        <w:tabs>
          <w:tab w:val="left" w:pos="426"/>
        </w:tabs>
        <w:jc w:val="both"/>
        <w:rPr>
          <w:rFonts w:ascii="Arial Narrow" w:eastAsia="Times New Roman" w:hAnsi="Arial Narrow"/>
          <w:bCs/>
          <w:lang w:eastAsia="pl-PL"/>
        </w:rPr>
      </w:pPr>
      <w:r w:rsidRPr="00D35860">
        <w:rPr>
          <w:rFonts w:ascii="Arial Narrow" w:eastAsia="Times New Roman" w:hAnsi="Arial Narrow"/>
          <w:bCs/>
          <w:lang w:eastAsia="pl-PL"/>
        </w:rPr>
        <w:t xml:space="preserve">koszty działań o charakterze administracyjnym, nadzorczym i kontrolnym, </w:t>
      </w:r>
    </w:p>
    <w:p w14:paraId="65CDCE89" w14:textId="77777777" w:rsidR="00DC036B" w:rsidRPr="00B523CE" w:rsidRDefault="00DC036B" w:rsidP="00DC036B">
      <w:pPr>
        <w:numPr>
          <w:ilvl w:val="0"/>
          <w:numId w:val="11"/>
        </w:numPr>
        <w:tabs>
          <w:tab w:val="left" w:pos="426"/>
        </w:tabs>
        <w:jc w:val="both"/>
        <w:rPr>
          <w:rFonts w:ascii="Arial Narrow" w:eastAsia="Times New Roman" w:hAnsi="Arial Narrow"/>
          <w:bCs/>
          <w:lang w:eastAsia="pl-PL"/>
        </w:rPr>
      </w:pPr>
      <w:r w:rsidRPr="00D35860">
        <w:rPr>
          <w:rFonts w:ascii="Arial Narrow" w:eastAsia="Times New Roman" w:hAnsi="Arial Narrow"/>
          <w:bCs/>
          <w:lang w:eastAsia="pl-PL"/>
        </w:rPr>
        <w:t>koszty telekomunikacyjne, zakup materiałów piśmienniczych i eksploatacyjnych do urządzeń biurowych używanych w ramach realizacji zadania,</w:t>
      </w:r>
      <w:r w:rsidRPr="00D35860">
        <w:rPr>
          <w:rFonts w:ascii="Arial Narrow" w:eastAsia="Times New Roman" w:hAnsi="Arial Narrow"/>
          <w:lang w:eastAsia="pl-PL"/>
        </w:rPr>
        <w:t xml:space="preserve"> część kosztów ogólnych Oferenta, np. koszty energii elektrycznej i ogrzewania oraz czynsz za pomieszczenia</w:t>
      </w:r>
      <w:r w:rsidRPr="00D35860">
        <w:rPr>
          <w:rFonts w:ascii="Arial Narrow" w:eastAsia="Times New Roman" w:hAnsi="Arial Narrow"/>
          <w:bCs/>
          <w:lang w:eastAsia="pl-PL"/>
        </w:rPr>
        <w:t>, opłaty pocztowe, opłaty bankowe - w części związanej z realizacją zadania.</w:t>
      </w:r>
    </w:p>
    <w:p w14:paraId="2379482B" w14:textId="77777777" w:rsidR="00DC036B" w:rsidRDefault="00DC036B" w:rsidP="00DC036B">
      <w:pPr>
        <w:numPr>
          <w:ilvl w:val="0"/>
          <w:numId w:val="3"/>
        </w:numPr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</w:rPr>
        <w:t>Dotacja może być przeznaczona na koszty:</w:t>
      </w:r>
    </w:p>
    <w:p w14:paraId="7ED270C2" w14:textId="77777777" w:rsidR="00DC036B" w:rsidRDefault="00DC036B" w:rsidP="00DC036B">
      <w:pPr>
        <w:numPr>
          <w:ilvl w:val="0"/>
          <w:numId w:val="5"/>
        </w:numPr>
        <w:tabs>
          <w:tab w:val="left" w:pos="426"/>
        </w:tabs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lastRenderedPageBreak/>
        <w:t xml:space="preserve">niezbędne do realizacji zadania i bezpośrednio związane z realizacją zadania, zgodnie z opisem działań w ofercie realizacji zadania publicznego, w części dotyczącej realizacji zadania, </w:t>
      </w:r>
    </w:p>
    <w:p w14:paraId="6A3CCC31" w14:textId="77777777" w:rsidR="00DC036B" w:rsidRDefault="00DC036B" w:rsidP="00DC036B">
      <w:pPr>
        <w:numPr>
          <w:ilvl w:val="0"/>
          <w:numId w:val="5"/>
        </w:numPr>
        <w:tabs>
          <w:tab w:val="left" w:pos="426"/>
        </w:tabs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>uwzględnione w budżecie zadania oraz umieszczone w kosztorysie oferty i zawartej umowie,</w:t>
      </w:r>
    </w:p>
    <w:p w14:paraId="39726E9C" w14:textId="77777777" w:rsidR="00DC036B" w:rsidRDefault="00DC036B" w:rsidP="00DC036B">
      <w:pPr>
        <w:numPr>
          <w:ilvl w:val="0"/>
          <w:numId w:val="5"/>
        </w:numPr>
        <w:tabs>
          <w:tab w:val="left" w:pos="426"/>
        </w:tabs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 xml:space="preserve">spełniające wymogi racjonalnego i oszczędnego gospodarowania środkami publicznymi, </w:t>
      </w:r>
      <w:r>
        <w:rPr>
          <w:rFonts w:ascii="Arial Narrow" w:eastAsia="Times New Roman" w:hAnsi="Arial Narrow" w:cs="Arial Narrow"/>
          <w:bCs/>
        </w:rPr>
        <w:br/>
        <w:t>z zachowaniem zasady uzyskania najlepszych efektów z danych nakładów,</w:t>
      </w:r>
    </w:p>
    <w:p w14:paraId="760A2558" w14:textId="77777777" w:rsidR="00DC036B" w:rsidRDefault="00DC036B" w:rsidP="00DC036B">
      <w:pPr>
        <w:numPr>
          <w:ilvl w:val="0"/>
          <w:numId w:val="5"/>
        </w:numPr>
        <w:tabs>
          <w:tab w:val="left" w:pos="426"/>
        </w:tabs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>poparte oryginalnymi dowodami księgowymi i wykazane w dokumentacji finansowej oferenta, w tym:</w:t>
      </w:r>
    </w:p>
    <w:p w14:paraId="7E479687" w14:textId="77777777" w:rsidR="00DC036B" w:rsidRPr="00EC6BA0" w:rsidRDefault="00DC036B" w:rsidP="00DC036B">
      <w:pPr>
        <w:numPr>
          <w:ilvl w:val="0"/>
          <w:numId w:val="2"/>
        </w:numPr>
        <w:tabs>
          <w:tab w:val="left" w:pos="426"/>
        </w:tabs>
        <w:ind w:left="1020" w:hanging="227"/>
        <w:jc w:val="both"/>
        <w:rPr>
          <w:rFonts w:ascii="Arial Narrow" w:eastAsia="Times New Roman" w:hAnsi="Arial Narrow" w:cs="Arial Narrow"/>
          <w:bCs/>
        </w:rPr>
      </w:pPr>
      <w:r w:rsidRPr="00EC6BA0">
        <w:rPr>
          <w:rFonts w:ascii="Arial Narrow" w:eastAsia="Times New Roman" w:hAnsi="Arial Narrow" w:cs="Arial Narrow"/>
          <w:bCs/>
        </w:rPr>
        <w:t>koszty wynagrodzeń i pochodnych od wynagrodzeń, umów cywilno-prawnych zawartych z osobami zatrudnionymi do bezpośredniej realizacji zadania i nadzoru;</w:t>
      </w:r>
    </w:p>
    <w:p w14:paraId="1B66B919" w14:textId="77777777" w:rsidR="00DC036B" w:rsidRPr="00EC6BA0" w:rsidRDefault="00DC036B" w:rsidP="00DC036B">
      <w:pPr>
        <w:numPr>
          <w:ilvl w:val="0"/>
          <w:numId w:val="2"/>
        </w:numPr>
        <w:tabs>
          <w:tab w:val="left" w:pos="1019"/>
          <w:tab w:val="left" w:pos="1880"/>
        </w:tabs>
        <w:ind w:left="1020" w:hanging="227"/>
        <w:jc w:val="both"/>
        <w:rPr>
          <w:rFonts w:ascii="Arial Narrow" w:eastAsia="Times New Roman" w:hAnsi="Arial Narrow" w:cs="Arial Narrow"/>
        </w:rPr>
      </w:pPr>
      <w:r w:rsidRPr="00EC6BA0">
        <w:rPr>
          <w:rFonts w:ascii="Arial Narrow" w:eastAsia="Times New Roman" w:hAnsi="Arial Narrow" w:cs="Arial Narrow"/>
          <w:bCs/>
        </w:rPr>
        <w:t xml:space="preserve">bezpośrednie koszty związane z realizacją zadania </w:t>
      </w:r>
    </w:p>
    <w:p w14:paraId="4ED7B7E4" w14:textId="77777777" w:rsidR="00DC036B" w:rsidRPr="00EC6BA0" w:rsidRDefault="00DC036B" w:rsidP="00DC036B">
      <w:pPr>
        <w:numPr>
          <w:ilvl w:val="0"/>
          <w:numId w:val="2"/>
        </w:numPr>
        <w:tabs>
          <w:tab w:val="left" w:pos="1019"/>
        </w:tabs>
        <w:rPr>
          <w:rFonts w:ascii="Arial Narrow" w:eastAsia="Times New Roman" w:hAnsi="Arial Narrow" w:cs="Arial Narrow"/>
        </w:rPr>
      </w:pPr>
      <w:r w:rsidRPr="00EC6BA0">
        <w:rPr>
          <w:rFonts w:ascii="Arial Narrow" w:eastAsia="Times New Roman" w:hAnsi="Arial Narrow" w:cs="Arial Narrow"/>
        </w:rPr>
        <w:t xml:space="preserve">koszty wynajmu obiektów, </w:t>
      </w:r>
      <w:proofErr w:type="spellStart"/>
      <w:r w:rsidRPr="00EC6BA0">
        <w:rPr>
          <w:rFonts w:ascii="Arial Narrow" w:eastAsia="Times New Roman" w:hAnsi="Arial Narrow" w:cs="Arial Narrow"/>
        </w:rPr>
        <w:t>sal</w:t>
      </w:r>
      <w:proofErr w:type="spellEnd"/>
      <w:r w:rsidRPr="00EC6BA0">
        <w:rPr>
          <w:rFonts w:ascii="Arial Narrow" w:eastAsia="Times New Roman" w:hAnsi="Arial Narrow" w:cs="Arial Narrow"/>
        </w:rPr>
        <w:t>, pomieszczeń;</w:t>
      </w:r>
    </w:p>
    <w:p w14:paraId="44B68E6E" w14:textId="77777777" w:rsidR="00DC036B" w:rsidRPr="00EC6BA0" w:rsidRDefault="00DC036B" w:rsidP="00DC036B">
      <w:pPr>
        <w:numPr>
          <w:ilvl w:val="0"/>
          <w:numId w:val="2"/>
        </w:numPr>
        <w:ind w:left="1020" w:hanging="227"/>
        <w:jc w:val="both"/>
        <w:rPr>
          <w:rFonts w:ascii="Arial Narrow" w:eastAsia="Times New Roman" w:hAnsi="Arial Narrow" w:cs="Arial Narrow"/>
          <w:bCs/>
        </w:rPr>
      </w:pPr>
      <w:r w:rsidRPr="00EC6BA0">
        <w:rPr>
          <w:rFonts w:ascii="Arial Narrow" w:eastAsia="Times New Roman" w:hAnsi="Arial Narrow" w:cs="Arial Narrow"/>
        </w:rPr>
        <w:t>koszty zakupu materiałów niezbędnych do realizacji zadania</w:t>
      </w:r>
      <w:r>
        <w:rPr>
          <w:rFonts w:ascii="Arial Narrow" w:eastAsia="Times New Roman" w:hAnsi="Arial Narrow" w:cs="Arial Narrow"/>
        </w:rPr>
        <w:t>;</w:t>
      </w:r>
    </w:p>
    <w:p w14:paraId="2A82DB51" w14:textId="77777777" w:rsidR="00DC036B" w:rsidRPr="00B523CE" w:rsidRDefault="00DC036B" w:rsidP="00DC036B">
      <w:pPr>
        <w:numPr>
          <w:ilvl w:val="0"/>
          <w:numId w:val="2"/>
        </w:numPr>
        <w:ind w:left="1020" w:hanging="227"/>
        <w:jc w:val="both"/>
        <w:rPr>
          <w:rFonts w:ascii="Arial Narrow" w:hAnsi="Arial Narrow" w:cs="Arial Narrow"/>
          <w:color w:val="000000"/>
        </w:rPr>
      </w:pPr>
      <w:r w:rsidRPr="00EC6BA0">
        <w:rPr>
          <w:rFonts w:ascii="Arial Narrow" w:eastAsia="Times New Roman" w:hAnsi="Arial Narrow" w:cs="Arial Narrow"/>
          <w:bCs/>
        </w:rPr>
        <w:t>koszty administracyjne w części dotyczącej realizacji zadania</w:t>
      </w:r>
      <w:r>
        <w:rPr>
          <w:rFonts w:ascii="Arial Narrow" w:eastAsia="Times New Roman" w:hAnsi="Arial Narrow" w:cs="Arial Narrow"/>
          <w:bCs/>
        </w:rPr>
        <w:t>.</w:t>
      </w:r>
    </w:p>
    <w:p w14:paraId="79248598" w14:textId="77777777" w:rsidR="00DC036B" w:rsidRPr="002F0005" w:rsidRDefault="00DC036B" w:rsidP="00DC036B">
      <w:pPr>
        <w:numPr>
          <w:ilvl w:val="0"/>
          <w:numId w:val="3"/>
        </w:numPr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 xml:space="preserve">Dotacja nie może być przeznaczona na: </w:t>
      </w:r>
    </w:p>
    <w:p w14:paraId="092609E3" w14:textId="77777777" w:rsidR="00DC036B" w:rsidRPr="002F0005" w:rsidRDefault="00DC036B" w:rsidP="00DC036B">
      <w:pPr>
        <w:ind w:left="360"/>
        <w:contextualSpacing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1) </w:t>
      </w:r>
      <w:r w:rsidRPr="002E5160">
        <w:rPr>
          <w:rFonts w:ascii="Arial Narrow" w:hAnsi="Arial Narrow" w:cs="Arial Narrow"/>
        </w:rPr>
        <w:t>prowadzenie działalności gospodarczej;</w:t>
      </w:r>
    </w:p>
    <w:p w14:paraId="13561213" w14:textId="77777777" w:rsidR="00DC036B" w:rsidRPr="002F0005" w:rsidRDefault="00DC036B" w:rsidP="00DC036B">
      <w:pPr>
        <w:numPr>
          <w:ilvl w:val="0"/>
          <w:numId w:val="12"/>
        </w:numPr>
        <w:tabs>
          <w:tab w:val="left" w:pos="709"/>
          <w:tab w:val="left" w:pos="876"/>
        </w:tabs>
        <w:ind w:firstLine="6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 xml:space="preserve">pokrycie kosztów utrzymania biura organizacji starającej się o przyznanie dotacji, w tym także </w:t>
      </w:r>
      <w:r w:rsidRPr="002F0005">
        <w:rPr>
          <w:rFonts w:ascii="Arial Narrow" w:hAnsi="Arial Narrow" w:cs="Arial Narrow"/>
        </w:rPr>
        <w:tab/>
        <w:t>wydatków na wynagrodzenia pracowników, poza zakresem realizacji zadania;</w:t>
      </w:r>
    </w:p>
    <w:p w14:paraId="680016C0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działalność polityczną i religijną;</w:t>
      </w:r>
    </w:p>
    <w:p w14:paraId="6675B843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udzielanie pomocy finansowej osobom prawnym lub fizycznym;</w:t>
      </w:r>
    </w:p>
    <w:p w14:paraId="4D2ACD7D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opłaty i kary umowne;</w:t>
      </w:r>
    </w:p>
    <w:p w14:paraId="7E1A0481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podatek od towarów i usług, jeżeli podmiot ma prawo do jego odliczania;</w:t>
      </w:r>
    </w:p>
    <w:p w14:paraId="472BCFBC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remont i adaptację pomieszczeń;</w:t>
      </w:r>
    </w:p>
    <w:p w14:paraId="76CD3756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zakup środków trwałych i wydatki inwestycyjne;</w:t>
      </w:r>
    </w:p>
    <w:p w14:paraId="39D0C87E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zakup gruntów;</w:t>
      </w:r>
    </w:p>
    <w:p w14:paraId="19A85322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 xml:space="preserve">wydatki nie związane </w:t>
      </w:r>
      <w:r w:rsidRPr="002F0005">
        <w:rPr>
          <w:rFonts w:ascii="Arial Narrow" w:hAnsi="Arial Narrow" w:cs="Arial Narrow"/>
          <w:color w:val="000000"/>
        </w:rPr>
        <w:t>bezpośrednio z realizacją zadania;</w:t>
      </w:r>
    </w:p>
    <w:p w14:paraId="6989EC28" w14:textId="77777777" w:rsidR="00DC036B" w:rsidRPr="002F0005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  <w:color w:val="000000"/>
        </w:rPr>
      </w:pPr>
      <w:r w:rsidRPr="002F0005">
        <w:rPr>
          <w:rFonts w:ascii="Arial Narrow" w:hAnsi="Arial Narrow" w:cs="Arial Narrow"/>
        </w:rPr>
        <w:t>wydatki poniesione na przygotowanie oferty;</w:t>
      </w:r>
    </w:p>
    <w:p w14:paraId="6B35AC32" w14:textId="77777777" w:rsidR="00DC036B" w:rsidRPr="00907728" w:rsidRDefault="00DC036B" w:rsidP="00DC036B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ind w:left="0" w:firstLine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color w:val="000000"/>
        </w:rPr>
        <w:t xml:space="preserve"> </w:t>
      </w:r>
      <w:r w:rsidRPr="002F0005">
        <w:rPr>
          <w:rFonts w:ascii="Arial Narrow" w:hAnsi="Arial Narrow" w:cs="Arial Narrow"/>
          <w:color w:val="000000"/>
        </w:rPr>
        <w:t xml:space="preserve">opłaty oferenta niezwiązane bezpośrednio z realizacją zadania (np. składki członkowskie, </w:t>
      </w:r>
      <w:r w:rsidRPr="002F0005">
        <w:rPr>
          <w:rFonts w:ascii="Arial Narrow" w:hAnsi="Arial Narrow" w:cs="Arial Narrow"/>
          <w:color w:val="000000"/>
        </w:rPr>
        <w:tab/>
        <w:t xml:space="preserve">licencyjne). </w:t>
      </w:r>
    </w:p>
    <w:p w14:paraId="051BE910" w14:textId="77777777" w:rsidR="00DC036B" w:rsidRPr="00B523CE" w:rsidRDefault="00DC036B" w:rsidP="00DC036B">
      <w:pPr>
        <w:tabs>
          <w:tab w:val="left" w:pos="426"/>
          <w:tab w:val="left" w:pos="876"/>
        </w:tabs>
        <w:ind w:left="567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color w:val="000000"/>
        </w:rPr>
        <w:tab/>
        <w:t xml:space="preserve">13) </w:t>
      </w:r>
      <w:r>
        <w:rPr>
          <w:rFonts w:ascii="Arial Narrow" w:eastAsia="Times New Roman" w:hAnsi="Arial Narrow" w:cs="Arial Narrow"/>
        </w:rPr>
        <w:t>na zakup tzw. „wyżywienia śmieciowego” (np. chipsy, napoje zawierające kofeinę, napoje energetyzujące, żywność typu fast-food) i lekarstw</w:t>
      </w:r>
    </w:p>
    <w:p w14:paraId="1AC8B7B2" w14:textId="77777777" w:rsidR="00DC036B" w:rsidRPr="00A80A16" w:rsidRDefault="00DC036B" w:rsidP="00DC036B">
      <w:pPr>
        <w:pStyle w:val="Akapitzlist"/>
        <w:numPr>
          <w:ilvl w:val="0"/>
          <w:numId w:val="3"/>
        </w:numPr>
        <w:jc w:val="both"/>
        <w:rPr>
          <w:rFonts w:ascii="Arial Narrow" w:hAnsi="Arial Narrow" w:cs="Arial Narrow"/>
        </w:rPr>
      </w:pPr>
      <w:r w:rsidRPr="005B3E1C">
        <w:rPr>
          <w:rFonts w:ascii="Arial Narrow" w:hAnsi="Arial Narrow" w:cs="Arial Narrow"/>
        </w:rPr>
        <w:t xml:space="preserve">Jeżeli w ramach zadania wykorzystywane są samochody prywatne do rozliczenia kosztów stosuje się przepisy Rozporządzenia Ministra Infrastruktury z dnia 25 marca 2002 roku w </w:t>
      </w:r>
      <w:r w:rsidRPr="005B3E1C">
        <w:rPr>
          <w:rFonts w:ascii="Arial Narrow" w:hAnsi="Arial Narrow"/>
        </w:rPr>
        <w:t xml:space="preserve">sprawie warunków ustalania oraz sposobu dokonywania </w:t>
      </w:r>
      <w:r w:rsidRPr="00CF394B">
        <w:rPr>
          <w:rStyle w:val="Uwydatnienie"/>
          <w:rFonts w:ascii="Arial Narrow" w:eastAsia="Microsoft YaHei" w:hAnsi="Arial Narrow"/>
          <w:i w:val="0"/>
        </w:rPr>
        <w:t>zwrotu kosztów używania do celów służbowych samochodów</w:t>
      </w:r>
      <w:r w:rsidRPr="005B3E1C">
        <w:rPr>
          <w:rFonts w:ascii="Arial Narrow" w:hAnsi="Arial Narrow"/>
        </w:rPr>
        <w:t xml:space="preserve"> osobowych, motocykli i motorowerów niebędących własnością pracodawcy (Dz. U. Nr 27, poz</w:t>
      </w:r>
      <w:r>
        <w:rPr>
          <w:rFonts w:ascii="Arial Narrow" w:hAnsi="Arial Narrow"/>
        </w:rPr>
        <w:t>.</w:t>
      </w:r>
      <w:r w:rsidRPr="005B3E1C">
        <w:rPr>
          <w:rFonts w:ascii="Arial Narrow" w:hAnsi="Arial Narrow"/>
        </w:rPr>
        <w:t xml:space="preserve"> 271 </w:t>
      </w:r>
      <w:r w:rsidRPr="00A80A16">
        <w:rPr>
          <w:rFonts w:ascii="Arial Narrow" w:hAnsi="Arial Narrow"/>
        </w:rPr>
        <w:t>z późn. zm.).</w:t>
      </w:r>
    </w:p>
    <w:p w14:paraId="213BF9F0" w14:textId="77777777" w:rsidR="00DC036B" w:rsidRPr="00D11583" w:rsidRDefault="00DC036B" w:rsidP="00DC036B">
      <w:pPr>
        <w:pStyle w:val="Akapitzlist"/>
        <w:numPr>
          <w:ilvl w:val="0"/>
          <w:numId w:val="3"/>
        </w:numPr>
        <w:jc w:val="both"/>
        <w:rPr>
          <w:rFonts w:ascii="Arial Narrow" w:hAnsi="Arial Narrow" w:cs="Arial Narrow"/>
        </w:rPr>
      </w:pPr>
      <w:r w:rsidRPr="00A80A16">
        <w:rPr>
          <w:rFonts w:ascii="Arial Narrow" w:hAnsi="Arial Narrow"/>
        </w:rPr>
        <w:t>Wydatki ponoszone w ramach przyznanej dotacji przed dniem podpisania umowy, lecz po dacie rozstrzygnięcia konkursu stanowi</w:t>
      </w:r>
      <w:r>
        <w:rPr>
          <w:rFonts w:ascii="Arial Narrow" w:hAnsi="Arial Narrow"/>
        </w:rPr>
        <w:t>ą</w:t>
      </w:r>
      <w:r w:rsidRPr="00A80A16">
        <w:rPr>
          <w:rFonts w:ascii="Arial Narrow" w:hAnsi="Arial Narrow"/>
        </w:rPr>
        <w:t xml:space="preserve"> koszt kwalifikowany, jeżeli tak stanowi umowa. </w:t>
      </w:r>
    </w:p>
    <w:p w14:paraId="14F0309A" w14:textId="77777777" w:rsidR="00DC036B" w:rsidRPr="0059030C" w:rsidRDefault="00DC036B" w:rsidP="00DC036B">
      <w:pPr>
        <w:pStyle w:val="Akapitzlist"/>
        <w:numPr>
          <w:ilvl w:val="0"/>
          <w:numId w:val="3"/>
        </w:numPr>
        <w:tabs>
          <w:tab w:val="left" w:pos="-426"/>
          <w:tab w:val="left" w:pos="142"/>
        </w:tabs>
        <w:jc w:val="both"/>
        <w:rPr>
          <w:rFonts w:ascii="Arial Narrow" w:hAnsi="Arial Narrow" w:cs="Arial Narrow"/>
        </w:rPr>
      </w:pPr>
      <w:r w:rsidRPr="0059030C">
        <w:rPr>
          <w:rFonts w:ascii="Arial Narrow" w:hAnsi="Arial Narrow" w:cs="Arial Narrow"/>
          <w:bCs/>
        </w:rPr>
        <w:t>Przepisu ust. 1</w:t>
      </w:r>
      <w:r>
        <w:rPr>
          <w:rFonts w:ascii="Arial Narrow" w:hAnsi="Arial Narrow" w:cs="Arial Narrow"/>
          <w:bCs/>
        </w:rPr>
        <w:t>4</w:t>
      </w:r>
      <w:r w:rsidRPr="0059030C">
        <w:rPr>
          <w:rFonts w:ascii="Arial Narrow" w:hAnsi="Arial Narrow" w:cs="Arial Narrow"/>
          <w:bCs/>
        </w:rPr>
        <w:t xml:space="preserve"> nie stosuje w sytuacji, gdy rozłożenie kwoty dotacji na transze znacząco utrudniłoby realizację zadania ze względu na rodzaj, charakter i czas realizacji zadania.</w:t>
      </w:r>
    </w:p>
    <w:p w14:paraId="5D853133" w14:textId="77777777" w:rsidR="00DC036B" w:rsidRPr="0059030C" w:rsidRDefault="00DC036B" w:rsidP="00DC036B">
      <w:pPr>
        <w:numPr>
          <w:ilvl w:val="0"/>
          <w:numId w:val="3"/>
        </w:numPr>
        <w:jc w:val="both"/>
        <w:rPr>
          <w:rFonts w:ascii="Arial Narrow" w:eastAsia="Times New Roman" w:hAnsi="Arial Narrow" w:cs="Arial Narrow"/>
        </w:rPr>
      </w:pPr>
      <w:r w:rsidRPr="0059030C">
        <w:rPr>
          <w:rFonts w:ascii="Arial Narrow" w:eastAsia="Times New Roman" w:hAnsi="Arial Narrow" w:cs="Arial Narrow"/>
        </w:rPr>
        <w:t>Wydatki na realizację zadania mogą być dokonywane do dnia określonego w umowie.</w:t>
      </w:r>
    </w:p>
    <w:p w14:paraId="59BD66A4" w14:textId="77777777" w:rsidR="00DC036B" w:rsidRPr="004C67CA" w:rsidRDefault="00DC036B" w:rsidP="00DC036B">
      <w:pPr>
        <w:numPr>
          <w:ilvl w:val="0"/>
          <w:numId w:val="3"/>
        </w:numPr>
        <w:jc w:val="both"/>
        <w:rPr>
          <w:rFonts w:ascii="Arial Narrow" w:eastAsia="Times New Roman" w:hAnsi="Arial Narrow" w:cs="Arial Narrow"/>
        </w:rPr>
      </w:pPr>
      <w:r w:rsidRPr="00CD032B">
        <w:rPr>
          <w:rFonts w:ascii="Arial Narrow" w:eastAsia="Times New Roman" w:hAnsi="Arial Narrow" w:cs="Arial Narrow"/>
        </w:rPr>
        <w:t>S</w:t>
      </w:r>
      <w:r w:rsidRPr="00CD032B">
        <w:rPr>
          <w:rFonts w:ascii="Arial Narrow" w:eastAsia="Times New Roman" w:hAnsi="Arial Narrow"/>
          <w:lang w:eastAsia="pl-PL"/>
        </w:rPr>
        <w:t>zczegółowe warunki przyznania dotacji na realizację zadania publicznego, tryb płatności, sposób rozliczenia udzielonej dotacji, zostaną określone w umowie zawartej na podstawie art.16 ust.1 ustawy z dnia 24 kwietnia 2003 r. o działalności pożytku</w:t>
      </w:r>
      <w:r>
        <w:rPr>
          <w:rFonts w:ascii="Arial Narrow" w:eastAsia="Times New Roman" w:hAnsi="Arial Narrow"/>
          <w:lang w:eastAsia="pl-PL"/>
        </w:rPr>
        <w:t xml:space="preserve"> publicznego i o wolontariacie </w:t>
      </w:r>
      <w:r w:rsidRPr="001F043D">
        <w:rPr>
          <w:rFonts w:ascii="Arial Narrow" w:eastAsia="SimSun" w:hAnsi="Arial Narrow"/>
          <w:color w:val="000000"/>
          <w:kern w:val="1"/>
          <w:lang w:bidi="hi-IN"/>
        </w:rPr>
        <w:t>(Dz. U z</w:t>
      </w:r>
      <w:r>
        <w:rPr>
          <w:rFonts w:ascii="Arial Narrow" w:eastAsia="SimSun" w:hAnsi="Arial Narrow"/>
          <w:color w:val="000000"/>
          <w:kern w:val="1"/>
          <w:lang w:bidi="hi-IN"/>
        </w:rPr>
        <w:t xml:space="preserve"> 2025 r. </w:t>
      </w:r>
      <w:r>
        <w:rPr>
          <w:rFonts w:ascii="Arial Narrow" w:eastAsia="SimSun" w:hAnsi="Arial Narrow"/>
          <w:color w:val="000000"/>
          <w:kern w:val="1"/>
          <w:lang w:bidi="hi-IN"/>
        </w:rPr>
        <w:br/>
        <w:t xml:space="preserve">poz. 1338 </w:t>
      </w:r>
      <w:r w:rsidRPr="001F043D">
        <w:rPr>
          <w:rFonts w:ascii="Arial Narrow" w:eastAsia="SimSun" w:hAnsi="Arial Narrow"/>
          <w:color w:val="000000"/>
          <w:kern w:val="1"/>
          <w:lang w:bidi="hi-IN"/>
        </w:rPr>
        <w:t>)</w:t>
      </w:r>
      <w:r w:rsidRPr="00CD032B">
        <w:rPr>
          <w:rFonts w:ascii="Arial Narrow" w:eastAsia="Times New Roman" w:hAnsi="Arial Narrow"/>
          <w:lang w:eastAsia="pl-PL"/>
        </w:rPr>
        <w:t xml:space="preserve"> oraz rozporządzenia Przewodniczącego Komite</w:t>
      </w:r>
      <w:r>
        <w:rPr>
          <w:rFonts w:ascii="Arial Narrow" w:eastAsia="Times New Roman" w:hAnsi="Arial Narrow"/>
          <w:lang w:eastAsia="pl-PL"/>
        </w:rPr>
        <w:t xml:space="preserve">tu do Spraw Pożytku Publicznego </w:t>
      </w:r>
      <w:r w:rsidRPr="00CD032B">
        <w:rPr>
          <w:rFonts w:ascii="Arial Narrow" w:eastAsia="Times New Roman" w:hAnsi="Arial Narrow"/>
          <w:lang w:eastAsia="ar-SA"/>
        </w:rPr>
        <w:t xml:space="preserve">z dnia 24 października 2018 r. w sprawie wzorów ofert i ramowych wzorów umów dotyczących realizacji zadań publicznych oraz wzorów sprawozdań z wykonania tych zadań </w:t>
      </w:r>
      <w:r w:rsidRPr="00D35860">
        <w:rPr>
          <w:rFonts w:ascii="Arial Narrow" w:eastAsia="Times New Roman" w:hAnsi="Arial Narrow"/>
          <w:lang w:eastAsia="ar-SA"/>
        </w:rPr>
        <w:t xml:space="preserve">(Dz. U. z 2018 </w:t>
      </w:r>
      <w:r>
        <w:rPr>
          <w:rFonts w:ascii="Arial Narrow" w:eastAsia="Times New Roman" w:hAnsi="Arial Narrow"/>
          <w:lang w:eastAsia="ar-SA"/>
        </w:rPr>
        <w:t xml:space="preserve">r. </w:t>
      </w:r>
      <w:r w:rsidRPr="00D35860">
        <w:rPr>
          <w:rFonts w:ascii="Arial Narrow" w:eastAsia="Times New Roman" w:hAnsi="Arial Narrow"/>
          <w:lang w:eastAsia="ar-SA"/>
        </w:rPr>
        <w:t>poz.2057</w:t>
      </w:r>
      <w:r>
        <w:rPr>
          <w:rFonts w:ascii="Arial Narrow" w:eastAsia="Times New Roman" w:hAnsi="Arial Narrow"/>
          <w:lang w:eastAsia="ar-SA"/>
        </w:rPr>
        <w:t xml:space="preserve"> </w:t>
      </w:r>
      <w:r>
        <w:rPr>
          <w:rFonts w:ascii="Arial Narrow" w:eastAsia="Times New Roman" w:hAnsi="Arial Narrow"/>
          <w:lang w:eastAsia="ar-SA"/>
        </w:rPr>
        <w:br/>
        <w:t>i z 2025 r. poz. 1789</w:t>
      </w:r>
      <w:r w:rsidRPr="00D35860">
        <w:rPr>
          <w:rFonts w:ascii="Arial Narrow" w:eastAsia="Times New Roman" w:hAnsi="Arial Narrow"/>
          <w:lang w:eastAsia="ar-SA"/>
        </w:rPr>
        <w:t>)</w:t>
      </w:r>
      <w:r w:rsidRPr="00CD032B">
        <w:rPr>
          <w:rFonts w:ascii="Arial Narrow" w:eastAsia="Times New Roman" w:hAnsi="Arial Narrow"/>
          <w:lang w:eastAsia="ar-SA"/>
        </w:rPr>
        <w:t>.</w:t>
      </w:r>
    </w:p>
    <w:p w14:paraId="521777BF" w14:textId="77777777" w:rsidR="00DC036B" w:rsidRDefault="00DC036B" w:rsidP="00DC036B">
      <w:pPr>
        <w:pStyle w:val="Akapitzlist1"/>
        <w:ind w:left="0"/>
        <w:jc w:val="both"/>
      </w:pPr>
    </w:p>
    <w:p w14:paraId="6959AFE1" w14:textId="77777777" w:rsidR="00DC036B" w:rsidRPr="00124BE6" w:rsidRDefault="00DC036B" w:rsidP="00DC036B">
      <w:pPr>
        <w:pStyle w:val="Akapitzlist1"/>
        <w:ind w:left="0"/>
        <w:jc w:val="both"/>
        <w:rPr>
          <w:rFonts w:ascii="Arial Narrow" w:hAnsi="Arial Narrow" w:cs="Arial Narrow"/>
          <w:b/>
          <w:sz w:val="20"/>
        </w:rPr>
      </w:pPr>
      <w:r w:rsidRPr="00124BE6">
        <w:rPr>
          <w:rFonts w:ascii="Arial Narrow" w:hAnsi="Arial Narrow" w:cs="Arial Narrow"/>
          <w:b/>
        </w:rPr>
        <w:t>Rozdział III. Termin i warunki realizacji zadania publicznego</w:t>
      </w:r>
    </w:p>
    <w:p w14:paraId="30BD2E3F" w14:textId="77777777" w:rsidR="00DC036B" w:rsidRPr="00B523CE" w:rsidRDefault="00DC036B" w:rsidP="00DC036B">
      <w:pPr>
        <w:contextualSpacing/>
        <w:jc w:val="both"/>
        <w:rPr>
          <w:rFonts w:ascii="Arial Narrow" w:eastAsia="Times New Roman" w:hAnsi="Arial Narrow" w:cs="Arial Narrow"/>
        </w:rPr>
      </w:pPr>
    </w:p>
    <w:p w14:paraId="64A3E2C1" w14:textId="77777777" w:rsidR="00DC036B" w:rsidRPr="00B523CE" w:rsidRDefault="00DC036B" w:rsidP="00DC036B">
      <w:pPr>
        <w:numPr>
          <w:ilvl w:val="0"/>
          <w:numId w:val="7"/>
        </w:numPr>
        <w:contextualSpacing/>
        <w:jc w:val="both"/>
        <w:rPr>
          <w:rFonts w:ascii="Arial Narrow" w:eastAsia="Times New Roman" w:hAnsi="Arial Narrow" w:cs="Arial Narrow"/>
        </w:rPr>
      </w:pPr>
      <w:r w:rsidRPr="006B7A29">
        <w:rPr>
          <w:rFonts w:ascii="Arial Narrow" w:eastAsia="Times New Roman" w:hAnsi="Arial Narrow" w:cs="Arial Narrow"/>
        </w:rPr>
        <w:lastRenderedPageBreak/>
        <w:t>Podmioty realizujące zadani</w:t>
      </w:r>
      <w:r>
        <w:rPr>
          <w:rFonts w:ascii="Arial Narrow" w:eastAsia="Times New Roman" w:hAnsi="Arial Narrow" w:cs="Arial Narrow"/>
        </w:rPr>
        <w:t>e</w:t>
      </w:r>
      <w:r w:rsidRPr="006B7A29">
        <w:rPr>
          <w:rFonts w:ascii="Arial Narrow" w:eastAsia="Times New Roman" w:hAnsi="Arial Narrow" w:cs="Arial Narrow"/>
        </w:rPr>
        <w:t xml:space="preserve"> zobowiązuj</w:t>
      </w:r>
      <w:r>
        <w:rPr>
          <w:rFonts w:ascii="Arial Narrow" w:eastAsia="Times New Roman" w:hAnsi="Arial Narrow" w:cs="Arial Narrow"/>
        </w:rPr>
        <w:t>ą</w:t>
      </w:r>
      <w:r w:rsidRPr="006B7A29">
        <w:rPr>
          <w:rFonts w:ascii="Arial Narrow" w:eastAsia="Times New Roman" w:hAnsi="Arial Narrow" w:cs="Arial Narrow"/>
        </w:rPr>
        <w:t xml:space="preserve"> się do bezwzględnego monitorowania i przestrzegania wszelkich wytycznych oraz ograniczeń, nakazów i zakazów </w:t>
      </w:r>
      <w:r w:rsidRPr="006734DB">
        <w:rPr>
          <w:rFonts w:ascii="Arial Narrow" w:eastAsia="Times New Roman" w:hAnsi="Arial Narrow" w:cs="Arial Narrow"/>
        </w:rPr>
        <w:t>ustalon</w:t>
      </w:r>
      <w:r>
        <w:rPr>
          <w:rFonts w:ascii="Arial Narrow" w:eastAsia="Times New Roman" w:hAnsi="Arial Narrow" w:cs="Arial Narrow"/>
        </w:rPr>
        <w:t>ych</w:t>
      </w:r>
      <w:r w:rsidRPr="006734DB">
        <w:rPr>
          <w:rFonts w:ascii="Arial Narrow" w:eastAsia="Times New Roman" w:hAnsi="Arial Narrow" w:cs="Arial Narrow"/>
        </w:rPr>
        <w:t xml:space="preserve"> w przepisach prawa powsze</w:t>
      </w:r>
      <w:r>
        <w:rPr>
          <w:rFonts w:ascii="Arial Narrow" w:eastAsia="Times New Roman" w:hAnsi="Arial Narrow" w:cs="Arial Narrow"/>
        </w:rPr>
        <w:t>chnie obowiązującego.</w:t>
      </w:r>
    </w:p>
    <w:p w14:paraId="7E3EE4F8" w14:textId="77777777" w:rsidR="00DC036B" w:rsidRPr="00B10AE6" w:rsidRDefault="00DC036B" w:rsidP="00DC036B">
      <w:pPr>
        <w:numPr>
          <w:ilvl w:val="0"/>
          <w:numId w:val="7"/>
        </w:numPr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  <w:color w:val="000000" w:themeColor="text1"/>
        </w:rPr>
        <w:t xml:space="preserve">W przypadku wystąpienia okoliczności uniemożliwiających wykonanie zadania publicznego, umowa dotacyjna </w:t>
      </w:r>
      <w:r w:rsidRPr="00B10AE6">
        <w:rPr>
          <w:rFonts w:ascii="Arial Narrow" w:eastAsia="Times New Roman" w:hAnsi="Arial Narrow" w:cs="Arial Narrow"/>
        </w:rPr>
        <w:t xml:space="preserve">może być rozwiązana na mocy porozumienia stron.   </w:t>
      </w:r>
    </w:p>
    <w:p w14:paraId="4DE2FCA6" w14:textId="77777777" w:rsidR="00DC036B" w:rsidRPr="00B10AE6" w:rsidRDefault="00DC036B" w:rsidP="00DC036B">
      <w:pPr>
        <w:numPr>
          <w:ilvl w:val="0"/>
          <w:numId w:val="7"/>
        </w:numPr>
        <w:contextualSpacing/>
        <w:jc w:val="both"/>
        <w:rPr>
          <w:rFonts w:ascii="Arial Narrow" w:eastAsia="Microsoft YaHei" w:hAnsi="Arial Narrow" w:cs="Arial"/>
        </w:rPr>
      </w:pPr>
      <w:r w:rsidRPr="00B10AE6">
        <w:rPr>
          <w:rFonts w:ascii="Arial Narrow" w:eastAsia="Microsoft YaHei" w:hAnsi="Arial Narrow" w:cs="Arial"/>
          <w:iCs/>
        </w:rPr>
        <w:t xml:space="preserve">Realizując zadanie publiczne Zleceniobiorca zobowiązany jest do zapewnienia dostępności architektonicznej, cyfrowej oraz informacyjno-komunikacyjnej, osobom ze szczególnymi potrzebami, w taki sposób, aby nie wykluczało z uczestnictwa w nim osób ze specjalnymi potrzebami co najmniej w zakresie określonym przez minimalne wymagania, o których mowa w art. 6 ustawy z dnia 19 lipca 2019 roku o zapewnieniu dostępności osobom ze szczególnymi potrzebami (Dz. U. z 2024 r. </w:t>
      </w:r>
      <w:r w:rsidRPr="00B10AE6">
        <w:rPr>
          <w:rFonts w:ascii="Arial Narrow" w:eastAsia="Microsoft YaHei" w:hAnsi="Arial Narrow" w:cs="Arial"/>
          <w:iCs/>
        </w:rPr>
        <w:br/>
        <w:t>poz. 1411).</w:t>
      </w:r>
    </w:p>
    <w:p w14:paraId="18033E34" w14:textId="77777777" w:rsidR="00DC036B" w:rsidRPr="00B523CE" w:rsidRDefault="00DC036B" w:rsidP="00DC036B">
      <w:pPr>
        <w:numPr>
          <w:ilvl w:val="0"/>
          <w:numId w:val="7"/>
        </w:numPr>
        <w:spacing w:after="240"/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</w:rPr>
        <w:t xml:space="preserve">Zadanie publiczne winno być realizowane w roku </w:t>
      </w:r>
      <w:r w:rsidRPr="00124BE6">
        <w:rPr>
          <w:rFonts w:ascii="Arial Narrow" w:eastAsia="Times New Roman" w:hAnsi="Arial Narrow" w:cs="Arial Narrow"/>
        </w:rPr>
        <w:t>2026</w:t>
      </w:r>
      <w:r w:rsidRPr="006734DB">
        <w:rPr>
          <w:rFonts w:ascii="Arial Narrow" w:eastAsia="Times New Roman" w:hAnsi="Arial Narrow" w:cs="Arial Narrow"/>
        </w:rPr>
        <w:t xml:space="preserve"> z zastrzeżeniem, że szczegółowe terminy realizacji zadań określone zostaną w umow</w:t>
      </w:r>
      <w:r>
        <w:rPr>
          <w:rFonts w:ascii="Arial Narrow" w:eastAsia="Times New Roman" w:hAnsi="Arial Narrow" w:cs="Arial Narrow"/>
        </w:rPr>
        <w:t>ie</w:t>
      </w:r>
      <w:r w:rsidRPr="006734DB">
        <w:rPr>
          <w:rFonts w:ascii="Arial Narrow" w:eastAsia="Times New Roman" w:hAnsi="Arial Narrow" w:cs="Arial Narrow"/>
        </w:rPr>
        <w:t xml:space="preserve"> zawart</w:t>
      </w:r>
      <w:r>
        <w:rPr>
          <w:rFonts w:ascii="Arial Narrow" w:eastAsia="Times New Roman" w:hAnsi="Arial Narrow" w:cs="Arial Narrow"/>
        </w:rPr>
        <w:t>ej</w:t>
      </w:r>
      <w:r w:rsidRPr="006734DB">
        <w:rPr>
          <w:rFonts w:ascii="Arial Narrow" w:eastAsia="Times New Roman" w:hAnsi="Arial Narrow" w:cs="Arial Narrow"/>
        </w:rPr>
        <w:t xml:space="preserve"> pomiędzy oferent</w:t>
      </w:r>
      <w:r>
        <w:rPr>
          <w:rFonts w:ascii="Arial Narrow" w:eastAsia="Times New Roman" w:hAnsi="Arial Narrow" w:cs="Arial Narrow"/>
        </w:rPr>
        <w:t>em</w:t>
      </w:r>
      <w:r w:rsidRPr="006734DB">
        <w:rPr>
          <w:rFonts w:ascii="Arial Narrow" w:eastAsia="Times New Roman" w:hAnsi="Arial Narrow" w:cs="Arial Narrow"/>
        </w:rPr>
        <w:t xml:space="preserve"> a </w:t>
      </w:r>
      <w:r>
        <w:rPr>
          <w:rFonts w:ascii="Arial Narrow" w:eastAsia="Times New Roman" w:hAnsi="Arial Narrow" w:cs="Arial Narrow"/>
        </w:rPr>
        <w:t xml:space="preserve">Miastem </w:t>
      </w:r>
      <w:r w:rsidRPr="006734DB">
        <w:rPr>
          <w:rFonts w:ascii="Arial Narrow" w:eastAsia="Times New Roman" w:hAnsi="Arial Narrow" w:cs="Arial Narrow"/>
        </w:rPr>
        <w:t>Włocławek.</w:t>
      </w:r>
    </w:p>
    <w:p w14:paraId="4F7618D2" w14:textId="77777777" w:rsidR="00DC036B" w:rsidRPr="00B523CE" w:rsidRDefault="00DC036B" w:rsidP="00DC036B">
      <w:pPr>
        <w:numPr>
          <w:ilvl w:val="0"/>
          <w:numId w:val="7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 xml:space="preserve">Zadanie publiczne musi być realizowane na rzecz mieszkańców Miasta Włocławek. </w:t>
      </w:r>
    </w:p>
    <w:p w14:paraId="00A31885" w14:textId="77777777" w:rsidR="00DC036B" w:rsidRPr="006734DB" w:rsidRDefault="00DC036B" w:rsidP="00DC036B">
      <w:pPr>
        <w:numPr>
          <w:ilvl w:val="0"/>
          <w:numId w:val="7"/>
        </w:numPr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</w:rPr>
        <w:t>Podmiot realizując</w:t>
      </w:r>
      <w:r>
        <w:rPr>
          <w:rFonts w:ascii="Arial Narrow" w:eastAsia="Times New Roman" w:hAnsi="Arial Narrow" w:cs="Arial Narrow"/>
        </w:rPr>
        <w:t xml:space="preserve">y </w:t>
      </w:r>
      <w:r w:rsidRPr="006734DB">
        <w:rPr>
          <w:rFonts w:ascii="Arial Narrow" w:eastAsia="Times New Roman" w:hAnsi="Arial Narrow" w:cs="Arial Narrow"/>
        </w:rPr>
        <w:t xml:space="preserve">zlecone zadanie zobowiązuje się do pisemnego informowania Wydziału </w:t>
      </w:r>
      <w:r>
        <w:rPr>
          <w:rFonts w:ascii="Arial Narrow" w:eastAsia="Times New Roman" w:hAnsi="Arial Narrow" w:cs="Arial Narrow"/>
        </w:rPr>
        <w:t xml:space="preserve">Edukacji, Zdrowia i </w:t>
      </w:r>
      <w:r w:rsidRPr="006734DB">
        <w:rPr>
          <w:rFonts w:ascii="Arial Narrow" w:eastAsia="Times New Roman" w:hAnsi="Arial Narrow" w:cs="Arial Narrow"/>
        </w:rPr>
        <w:t>Polityki Społecznej Urzędu Miasta Włocławek o:</w:t>
      </w:r>
    </w:p>
    <w:p w14:paraId="0BF04CD5" w14:textId="77777777" w:rsidR="00DC036B" w:rsidRPr="006734DB" w:rsidRDefault="00DC036B" w:rsidP="00DC036B">
      <w:pPr>
        <w:numPr>
          <w:ilvl w:val="0"/>
          <w:numId w:val="10"/>
        </w:numPr>
        <w:tabs>
          <w:tab w:val="left" w:pos="720"/>
        </w:tabs>
        <w:ind w:left="720"/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</w:rPr>
        <w:t>planowanych zmianach mających istotny wpływ na przebieg zadania, w szczególności o zmianach dotyczących osób odpowiedzialnych za jego realizację, miejsca i godzin realizacji zadania,</w:t>
      </w:r>
    </w:p>
    <w:p w14:paraId="1CC048CC" w14:textId="77777777" w:rsidR="00DC036B" w:rsidRPr="00B523CE" w:rsidRDefault="00DC036B" w:rsidP="00DC036B">
      <w:pPr>
        <w:numPr>
          <w:ilvl w:val="0"/>
          <w:numId w:val="10"/>
        </w:numPr>
        <w:tabs>
          <w:tab w:val="left" w:pos="720"/>
        </w:tabs>
        <w:ind w:left="720"/>
        <w:contextualSpacing/>
        <w:jc w:val="both"/>
        <w:rPr>
          <w:rFonts w:ascii="Arial Narrow" w:eastAsia="Times New Roman" w:hAnsi="Arial Narrow" w:cs="Arial Narrow"/>
          <w:shd w:val="clear" w:color="auto" w:fill="FFFF00"/>
        </w:rPr>
      </w:pPr>
      <w:r w:rsidRPr="006734DB">
        <w:rPr>
          <w:rFonts w:ascii="Arial Narrow" w:eastAsia="Times New Roman" w:hAnsi="Arial Narrow" w:cs="Arial Narrow"/>
        </w:rPr>
        <w:t xml:space="preserve">dokonanych zmianach dotyczących osób reprezentujących podmiot realizujący zadanie </w:t>
      </w:r>
      <w:r>
        <w:rPr>
          <w:rFonts w:ascii="Arial Narrow" w:eastAsia="Times New Roman" w:hAnsi="Arial Narrow" w:cs="Arial Narrow"/>
        </w:rPr>
        <w:br/>
      </w:r>
      <w:r w:rsidRPr="006734DB">
        <w:rPr>
          <w:rFonts w:ascii="Arial Narrow" w:eastAsia="Times New Roman" w:hAnsi="Arial Narrow" w:cs="Arial Narrow"/>
        </w:rPr>
        <w:t>lub danych teleadresowych.</w:t>
      </w:r>
    </w:p>
    <w:p w14:paraId="17B568AE" w14:textId="77777777" w:rsidR="00DC036B" w:rsidRPr="00B523CE" w:rsidRDefault="00DC036B" w:rsidP="00DC036B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color w:val="000000"/>
        </w:rPr>
      </w:pPr>
      <w:r w:rsidRPr="008E4C3A">
        <w:rPr>
          <w:rFonts w:ascii="Arial Narrow" w:hAnsi="Arial Narrow"/>
          <w:color w:val="000000"/>
        </w:rPr>
        <w:t xml:space="preserve">Zadanie winno być zrealizowane z najwyższą starannością, zgodnie z zawartą umową </w:t>
      </w:r>
      <w:r>
        <w:rPr>
          <w:rFonts w:ascii="Arial Narrow" w:hAnsi="Arial Narrow"/>
          <w:color w:val="000000"/>
        </w:rPr>
        <w:br/>
      </w:r>
      <w:r w:rsidRPr="008E4C3A">
        <w:rPr>
          <w:rFonts w:ascii="Arial Narrow" w:hAnsi="Arial Narrow"/>
          <w:color w:val="000000"/>
        </w:rPr>
        <w:t>oraz   obowiązującymi standardami i przepisami, w zakresie opisywanym w ofercie.</w:t>
      </w:r>
    </w:p>
    <w:p w14:paraId="257D9DA3" w14:textId="77777777" w:rsidR="00DC036B" w:rsidRPr="00B523CE" w:rsidRDefault="00DC036B" w:rsidP="00DC036B">
      <w:pPr>
        <w:jc w:val="both"/>
        <w:rPr>
          <w:rFonts w:ascii="Arial Narrow" w:hAnsi="Arial Narrow"/>
          <w:color w:val="000000"/>
        </w:rPr>
      </w:pPr>
      <w:r w:rsidRPr="006734DB">
        <w:rPr>
          <w:rFonts w:ascii="Arial Narrow" w:hAnsi="Arial Narrow"/>
          <w:b/>
          <w:color w:val="000000"/>
        </w:rPr>
        <w:t>10.</w:t>
      </w:r>
      <w:r w:rsidRPr="006734DB">
        <w:rPr>
          <w:rFonts w:ascii="Arial Narrow" w:hAnsi="Arial Narrow"/>
          <w:color w:val="000000"/>
        </w:rPr>
        <w:t xml:space="preserve"> </w:t>
      </w:r>
      <w:r>
        <w:rPr>
          <w:rFonts w:ascii="Arial Narrow" w:hAnsi="Arial Narrow"/>
          <w:color w:val="000000"/>
        </w:rPr>
        <w:t xml:space="preserve"> </w:t>
      </w:r>
      <w:r w:rsidRPr="00436274">
        <w:rPr>
          <w:rFonts w:ascii="Arial Narrow" w:hAnsi="Arial Narrow"/>
          <w:color w:val="000000"/>
        </w:rPr>
        <w:t xml:space="preserve">Działania objęte ofertą muszą mieścić się w zakresie działań statutowych Oferenta.  </w:t>
      </w:r>
    </w:p>
    <w:p w14:paraId="5F153DCF" w14:textId="77777777" w:rsidR="00DC036B" w:rsidRPr="00436274" w:rsidRDefault="00DC036B" w:rsidP="00DC036B">
      <w:pPr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  <w:b/>
        </w:rPr>
        <w:t>11</w:t>
      </w:r>
      <w:r w:rsidRPr="006734DB">
        <w:rPr>
          <w:rFonts w:ascii="Arial Narrow" w:eastAsia="Times New Roman" w:hAnsi="Arial Narrow" w:cs="Arial Narrow"/>
        </w:rPr>
        <w:t xml:space="preserve">. </w:t>
      </w:r>
      <w:r>
        <w:rPr>
          <w:rFonts w:ascii="Arial Narrow" w:eastAsia="Times New Roman" w:hAnsi="Arial Narrow" w:cs="Arial Narrow"/>
        </w:rPr>
        <w:t xml:space="preserve"> </w:t>
      </w:r>
      <w:r w:rsidRPr="00436274">
        <w:rPr>
          <w:rFonts w:ascii="Arial Narrow" w:eastAsia="Times New Roman" w:hAnsi="Arial Narrow" w:cs="Arial Narrow"/>
        </w:rPr>
        <w:t xml:space="preserve">Wzór umowy na realizację zadań publicznych, o której mowa w ust. </w:t>
      </w:r>
      <w:r>
        <w:rPr>
          <w:rFonts w:ascii="Arial Narrow" w:eastAsia="Times New Roman" w:hAnsi="Arial Narrow" w:cs="Arial Narrow"/>
        </w:rPr>
        <w:t xml:space="preserve">4 i ust. </w:t>
      </w:r>
      <w:r w:rsidRPr="00124BE6">
        <w:rPr>
          <w:rFonts w:ascii="Arial Narrow" w:eastAsia="Times New Roman" w:hAnsi="Arial Narrow" w:cs="Arial Narrow"/>
        </w:rPr>
        <w:t>7</w:t>
      </w:r>
      <w:r>
        <w:rPr>
          <w:rFonts w:ascii="Arial Narrow" w:eastAsia="Times New Roman" w:hAnsi="Arial Narrow" w:cs="Arial Narrow"/>
        </w:rPr>
        <w:t xml:space="preserve"> </w:t>
      </w:r>
      <w:r w:rsidRPr="00436274">
        <w:rPr>
          <w:rFonts w:ascii="Arial Narrow" w:eastAsia="Times New Roman" w:hAnsi="Arial Narrow" w:cs="Arial Narrow"/>
        </w:rPr>
        <w:t>stanowi załącznik nr 2.</w:t>
      </w:r>
    </w:p>
    <w:p w14:paraId="4CF10A40" w14:textId="77777777" w:rsidR="00DC036B" w:rsidRPr="00771422" w:rsidRDefault="00DC036B" w:rsidP="00DC036B">
      <w:pPr>
        <w:pStyle w:val="Akapitzlist"/>
        <w:ind w:left="0"/>
        <w:jc w:val="both"/>
        <w:rPr>
          <w:rFonts w:ascii="Arial Narrow" w:hAnsi="Arial Narrow" w:cs="Arial Narrow"/>
          <w:sz w:val="20"/>
        </w:rPr>
      </w:pPr>
    </w:p>
    <w:p w14:paraId="56230587" w14:textId="77777777" w:rsidR="00DC036B" w:rsidRPr="00C81994" w:rsidRDefault="00DC036B" w:rsidP="00DC036B">
      <w:pPr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Rozdział IV. Termin, tryb i warunki składania ofert</w:t>
      </w:r>
    </w:p>
    <w:p w14:paraId="1897E270" w14:textId="77777777" w:rsidR="00DC036B" w:rsidRDefault="00DC036B" w:rsidP="00DC036B">
      <w:pPr>
        <w:tabs>
          <w:tab w:val="left" w:pos="426"/>
        </w:tabs>
        <w:contextualSpacing/>
        <w:jc w:val="both"/>
        <w:rPr>
          <w:rFonts w:ascii="Arial Narrow" w:eastAsia="Times New Roman" w:hAnsi="Arial Narrow" w:cs="Arial Narrow"/>
          <w:b/>
        </w:rPr>
      </w:pPr>
    </w:p>
    <w:p w14:paraId="15D6A6BA" w14:textId="77777777" w:rsidR="00DC036B" w:rsidRDefault="00DC036B" w:rsidP="00DC036B">
      <w:pPr>
        <w:numPr>
          <w:ilvl w:val="0"/>
          <w:numId w:val="13"/>
        </w:numPr>
        <w:tabs>
          <w:tab w:val="left" w:pos="426"/>
        </w:tabs>
        <w:jc w:val="both"/>
        <w:rPr>
          <w:rFonts w:ascii="Arial Narrow" w:eastAsia="Times New Roman" w:hAnsi="Arial Narrow"/>
          <w:lang w:eastAsia="ar-SA"/>
        </w:rPr>
      </w:pPr>
      <w:r>
        <w:rPr>
          <w:rFonts w:ascii="Arial Narrow" w:eastAsia="Times New Roman" w:hAnsi="Arial Narrow"/>
          <w:lang w:eastAsia="pl-PL"/>
        </w:rPr>
        <w:t>Warunkiem przystąpienia do konkursu jest:</w:t>
      </w:r>
    </w:p>
    <w:p w14:paraId="66C6DE59" w14:textId="77777777" w:rsidR="00DC036B" w:rsidRPr="00602861" w:rsidRDefault="00DC036B" w:rsidP="00DC036B">
      <w:pPr>
        <w:pStyle w:val="Akapitzlist"/>
        <w:numPr>
          <w:ilvl w:val="0"/>
          <w:numId w:val="19"/>
        </w:numPr>
        <w:jc w:val="both"/>
        <w:rPr>
          <w:rFonts w:ascii="Arial Narrow" w:hAnsi="Arial Narrow" w:cs="Arial Narrow"/>
          <w:b/>
          <w:u w:val="single"/>
        </w:rPr>
      </w:pPr>
      <w:r w:rsidRPr="00602861">
        <w:rPr>
          <w:rFonts w:ascii="Arial Narrow" w:hAnsi="Arial Narrow"/>
          <w:lang w:eastAsia="ar-SA"/>
        </w:rPr>
        <w:t xml:space="preserve">wypełnienie i złożenie oferty konkursowej </w:t>
      </w:r>
      <w:r w:rsidRPr="00602861">
        <w:rPr>
          <w:rFonts w:ascii="Arial Narrow" w:hAnsi="Arial Narrow" w:cs="Arial Narrow"/>
        </w:rPr>
        <w:t>za pomocą generatora ofert</w:t>
      </w:r>
      <w:r w:rsidRPr="00602861">
        <w:rPr>
          <w:rFonts w:ascii="Arial Narrow" w:hAnsi="Arial Narrow"/>
          <w:lang w:eastAsia="ar-SA"/>
        </w:rPr>
        <w:t xml:space="preserve"> znajdującym </w:t>
      </w:r>
      <w:r>
        <w:rPr>
          <w:rFonts w:ascii="Arial Narrow" w:hAnsi="Arial Narrow"/>
          <w:lang w:eastAsia="ar-SA"/>
        </w:rPr>
        <w:br/>
      </w:r>
      <w:r w:rsidRPr="00602861">
        <w:rPr>
          <w:rFonts w:ascii="Arial Narrow" w:hAnsi="Arial Narrow"/>
          <w:lang w:eastAsia="ar-SA"/>
        </w:rPr>
        <w:t xml:space="preserve">się pod adresem </w:t>
      </w:r>
      <w:hyperlink r:id="rId7" w:history="1">
        <w:r w:rsidRPr="00602861">
          <w:rPr>
            <w:rFonts w:ascii="Arial Narrow" w:hAnsi="Arial Narrow"/>
            <w:color w:val="0000FF"/>
            <w:u w:val="single"/>
          </w:rPr>
          <w:t>www.witkac.pl</w:t>
        </w:r>
      </w:hyperlink>
      <w:r w:rsidRPr="00602861">
        <w:rPr>
          <w:rFonts w:ascii="Arial Narrow" w:hAnsi="Arial Narrow"/>
        </w:rPr>
        <w:t xml:space="preserve">, </w:t>
      </w:r>
      <w:r w:rsidRPr="0059030C">
        <w:rPr>
          <w:rFonts w:ascii="Arial Narrow" w:hAnsi="Arial Narrow"/>
        </w:rPr>
        <w:t xml:space="preserve">zwanym dalej generatorem wniosków „Witkac”, </w:t>
      </w:r>
      <w:r w:rsidRPr="00602861">
        <w:rPr>
          <w:rFonts w:ascii="Arial Narrow" w:hAnsi="Arial Narrow" w:cs="Arial Narrow"/>
        </w:rPr>
        <w:t>w</w:t>
      </w:r>
      <w:r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 xml:space="preserve">terminie </w:t>
      </w:r>
      <w:r w:rsidRPr="00602861">
        <w:rPr>
          <w:rFonts w:ascii="Arial Narrow" w:hAnsi="Arial Narrow" w:cs="Arial Narrow"/>
          <w:b/>
          <w:u w:val="single"/>
        </w:rPr>
        <w:t>………………………………..</w:t>
      </w:r>
    </w:p>
    <w:p w14:paraId="764CDFAF" w14:textId="77777777" w:rsidR="00DC036B" w:rsidRPr="00CC6B47" w:rsidRDefault="00DC036B" w:rsidP="00DC036B">
      <w:pPr>
        <w:pStyle w:val="Akapitzlist"/>
        <w:numPr>
          <w:ilvl w:val="0"/>
          <w:numId w:val="19"/>
        </w:numPr>
        <w:tabs>
          <w:tab w:val="left" w:pos="284"/>
        </w:tabs>
        <w:suppressAutoHyphens/>
        <w:jc w:val="both"/>
        <w:rPr>
          <w:rFonts w:ascii="Arial Narrow" w:hAnsi="Arial Narrow" w:cs="Arial"/>
        </w:rPr>
      </w:pPr>
      <w:bookmarkStart w:id="3" w:name="_Hlk225499546"/>
      <w:r w:rsidRPr="00602861">
        <w:rPr>
          <w:rFonts w:ascii="Arial Narrow" w:hAnsi="Arial Narrow" w:cs="Arial Narrow"/>
        </w:rPr>
        <w:t xml:space="preserve">wydrukowanie oferty wygenerowanej z systemu witkac.pl, podpisanie przez osoby upoważnione  i dostarczenie w zamkniętej kopercie (pocztą, kurierem lub osobiście) do Wydziału Edukacji, Zdrowia i Polityki Społecznej Urzędu Miasta Włocławek, Zielony Rynek 11/13 pok. 35 </w:t>
      </w:r>
      <w:r w:rsidRPr="00602861">
        <w:rPr>
          <w:rFonts w:ascii="Arial Narrow" w:hAnsi="Arial Narrow"/>
        </w:rPr>
        <w:t>w poniedziałki</w:t>
      </w:r>
      <w:r w:rsidRPr="00602861">
        <w:rPr>
          <w:rFonts w:ascii="Arial Narrow" w:hAnsi="Arial Narrow" w:cs="Arial Narrow"/>
        </w:rPr>
        <w:t>, środy i czwartki  w</w:t>
      </w:r>
      <w:r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>godzinach 7.30 – 15.30, we wtorki 7.30 – 17.00, w piątki 7.30 – 14.00  w ciągu 5 dni roboczych od dnia złożenia oferty za pomocą generatora (liczy się data wpływu do Urzędu Miasta Włocławek)</w:t>
      </w:r>
      <w:r>
        <w:rPr>
          <w:rFonts w:ascii="Arial Narrow" w:hAnsi="Arial Narrow" w:cs="Arial Narrow"/>
        </w:rPr>
        <w:t>;</w:t>
      </w:r>
    </w:p>
    <w:p w14:paraId="7E2E373A" w14:textId="77777777" w:rsidR="00DC036B" w:rsidRPr="00CC6B47" w:rsidRDefault="00DC036B" w:rsidP="00DC036B">
      <w:pPr>
        <w:pStyle w:val="Akapitzlist"/>
        <w:tabs>
          <w:tab w:val="left" w:pos="284"/>
        </w:tabs>
        <w:suppressAutoHyphens/>
        <w:jc w:val="both"/>
        <w:rPr>
          <w:rFonts w:ascii="Arial Narrow" w:hAnsi="Arial Narrow" w:cs="Arial"/>
        </w:rPr>
      </w:pPr>
      <w:r w:rsidRPr="00CC6B47">
        <w:rPr>
          <w:rFonts w:ascii="Arial Narrow" w:hAnsi="Arial Narrow" w:cs="Arial Narrow"/>
        </w:rPr>
        <w:t>lub elektronicznie</w:t>
      </w:r>
      <w:r>
        <w:rPr>
          <w:rFonts w:ascii="Arial Narrow" w:hAnsi="Arial Narrow" w:cs="Arial Narrow"/>
        </w:rPr>
        <w:t xml:space="preserve"> na</w:t>
      </w:r>
      <w:r w:rsidRPr="00CC6B47">
        <w:rPr>
          <w:rFonts w:ascii="Arial Narrow" w:hAnsi="Arial Narrow" w:cs="Arial Narrow"/>
        </w:rPr>
        <w:t xml:space="preserve"> </w:t>
      </w:r>
      <w:r w:rsidRPr="00CC6B47">
        <w:rPr>
          <w:rFonts w:ascii="Arial Narrow" w:eastAsiaTheme="minorHAnsi" w:hAnsi="Arial Narrow" w:cs="Arial"/>
        </w:rPr>
        <w:t>adres do e-Doręczeń</w:t>
      </w:r>
      <w:r w:rsidRPr="00CC6B47">
        <w:rPr>
          <w:rFonts w:ascii="Arial Narrow" w:eastAsiaTheme="minorHAnsi" w:hAnsi="Arial Narrow" w:cs="Arial"/>
          <w:b/>
          <w:bCs/>
        </w:rPr>
        <w:t>:</w:t>
      </w:r>
      <w:r>
        <w:rPr>
          <w:rFonts w:ascii="Arial Narrow" w:eastAsiaTheme="minorHAnsi" w:hAnsi="Arial Narrow" w:cs="Arial"/>
          <w:b/>
          <w:bCs/>
        </w:rPr>
        <w:t xml:space="preserve"> </w:t>
      </w:r>
      <w:r w:rsidRPr="00CC6B47">
        <w:rPr>
          <w:rFonts w:ascii="Arial Narrow" w:eastAsiaTheme="minorHAnsi" w:hAnsi="Arial Narrow" w:cs="Arial"/>
          <w:b/>
          <w:bCs/>
        </w:rPr>
        <w:t>AE:PL-86185-91409-TVBFE-27</w:t>
      </w:r>
      <w:bookmarkEnd w:id="3"/>
    </w:p>
    <w:p w14:paraId="4E09B99C" w14:textId="77777777" w:rsidR="00DC036B" w:rsidRDefault="00DC036B" w:rsidP="00DC036B">
      <w:pPr>
        <w:ind w:left="426"/>
        <w:contextualSpacing/>
        <w:jc w:val="both"/>
        <w:rPr>
          <w:rFonts w:ascii="Arial Narrow" w:eastAsia="Arial Narrow" w:hAnsi="Arial Narrow" w:cs="Arial Narrow"/>
          <w:b/>
        </w:rPr>
      </w:pPr>
      <w:r w:rsidRPr="00B2603A">
        <w:rPr>
          <w:rFonts w:ascii="Arial Narrow" w:eastAsia="Times New Roman" w:hAnsi="Arial Narrow" w:cs="Arial Narrow"/>
          <w:b/>
        </w:rPr>
        <w:t>Opis koperty:</w:t>
      </w:r>
      <w:r>
        <w:rPr>
          <w:rFonts w:ascii="Arial Narrow" w:eastAsia="Arial Narrow" w:hAnsi="Arial Narrow" w:cs="Arial Narrow"/>
          <w:b/>
        </w:rPr>
        <w:t xml:space="preserve"> </w:t>
      </w:r>
    </w:p>
    <w:p w14:paraId="66227428" w14:textId="77777777" w:rsidR="00DC036B" w:rsidRPr="007958CF" w:rsidRDefault="00DC036B" w:rsidP="00DC036B">
      <w:pPr>
        <w:ind w:left="426"/>
        <w:contextualSpacing/>
        <w:jc w:val="both"/>
        <w:rPr>
          <w:rFonts w:ascii="Arial Narrow" w:eastAsia="Arial Narrow" w:hAnsi="Arial Narrow" w:cs="Arial Narrow"/>
          <w:b/>
        </w:rPr>
      </w:pPr>
      <w:r w:rsidRPr="00B2603A">
        <w:rPr>
          <w:rFonts w:ascii="Arial Narrow" w:eastAsia="Arial Narrow" w:hAnsi="Arial Narrow" w:cs="Arial Narrow"/>
          <w:b/>
        </w:rPr>
        <w:t>„</w:t>
      </w:r>
      <w:r>
        <w:rPr>
          <w:rFonts w:ascii="Arial Narrow" w:eastAsia="Arial Narrow" w:hAnsi="Arial Narrow" w:cs="Arial Narrow"/>
          <w:b/>
        </w:rPr>
        <w:t xml:space="preserve">Otwarty konkurs </w:t>
      </w:r>
      <w:r w:rsidRPr="00B60015">
        <w:rPr>
          <w:rFonts w:ascii="Arial Narrow" w:eastAsiaTheme="minorEastAsia" w:hAnsi="Arial Narrow" w:cstheme="minorBidi"/>
          <w:b/>
          <w:lang w:eastAsia="pl-PL"/>
        </w:rPr>
        <w:t xml:space="preserve">ofert nr </w:t>
      </w:r>
      <w:r>
        <w:rPr>
          <w:rFonts w:ascii="Arial Narrow" w:eastAsiaTheme="minorEastAsia" w:hAnsi="Arial Narrow" w:cstheme="minorBidi"/>
          <w:b/>
          <w:lang w:eastAsia="pl-PL"/>
        </w:rPr>
        <w:t>3</w:t>
      </w:r>
      <w:r w:rsidRPr="00B60015">
        <w:rPr>
          <w:rFonts w:ascii="Arial Narrow" w:eastAsiaTheme="minorEastAsia" w:hAnsi="Arial Narrow" w:cstheme="minorBidi"/>
          <w:b/>
          <w:lang w:eastAsia="pl-PL"/>
        </w:rPr>
        <w:t xml:space="preserve"> na realizację </w:t>
      </w:r>
      <w:r>
        <w:rPr>
          <w:rFonts w:ascii="Arial Narrow" w:eastAsiaTheme="minorEastAsia" w:hAnsi="Arial Narrow" w:cstheme="minorBidi"/>
          <w:b/>
          <w:lang w:eastAsia="pl-PL"/>
        </w:rPr>
        <w:t xml:space="preserve">w 2026 roku </w:t>
      </w:r>
      <w:r w:rsidRPr="00B60015">
        <w:rPr>
          <w:rFonts w:ascii="Arial Narrow" w:eastAsiaTheme="minorEastAsia" w:hAnsi="Arial Narrow" w:cstheme="minorBidi"/>
          <w:b/>
          <w:lang w:eastAsia="pl-PL"/>
        </w:rPr>
        <w:t xml:space="preserve">zadań </w:t>
      </w:r>
      <w:r w:rsidRPr="00B60015">
        <w:rPr>
          <w:rFonts w:ascii="Arial Narrow" w:eastAsia="Times New Roman" w:hAnsi="Arial Narrow" w:cs="Arial"/>
          <w:b/>
          <w:lang w:eastAsia="pl-PL"/>
        </w:rPr>
        <w:t xml:space="preserve">w ramach Miejskiego Programu Profilaktyki i Rozwiązywania Problemów Alkoholowych oraz Przeciwdziałania Narkomanii </w:t>
      </w:r>
      <w:r>
        <w:rPr>
          <w:rFonts w:ascii="Arial Narrow" w:eastAsia="Times New Roman" w:hAnsi="Arial Narrow" w:cs="Arial"/>
          <w:b/>
          <w:lang w:eastAsia="pl-PL"/>
        </w:rPr>
        <w:br/>
      </w:r>
      <w:r w:rsidRPr="00B60015">
        <w:rPr>
          <w:rFonts w:ascii="Arial Narrow" w:eastAsia="Times New Roman" w:hAnsi="Arial Narrow" w:cs="Arial"/>
          <w:b/>
          <w:lang w:eastAsia="pl-PL"/>
        </w:rPr>
        <w:t xml:space="preserve">na lata 2025-2027 </w:t>
      </w:r>
      <w:r>
        <w:rPr>
          <w:rFonts w:ascii="Arial Narrow" w:eastAsia="Times New Roman" w:hAnsi="Arial Narrow" w:cs="Arial"/>
          <w:b/>
          <w:lang w:eastAsia="pl-PL"/>
        </w:rPr>
        <w:t>przez organizacje pozarządowe oraz inne podmioty prowadzące działalność pożytku publicznego”</w:t>
      </w:r>
    </w:p>
    <w:p w14:paraId="52CEFE3E" w14:textId="77777777" w:rsidR="00DC036B" w:rsidRPr="0018392E" w:rsidRDefault="00DC036B" w:rsidP="00DC036B">
      <w:pPr>
        <w:pStyle w:val="Akapitzlist"/>
        <w:numPr>
          <w:ilvl w:val="0"/>
          <w:numId w:val="1"/>
        </w:numPr>
        <w:jc w:val="both"/>
        <w:rPr>
          <w:rFonts w:ascii="Arial Narrow" w:hAnsi="Arial Narrow" w:cs="Arial Narrow"/>
          <w:b/>
          <w:bCs/>
        </w:rPr>
      </w:pPr>
      <w:r w:rsidRPr="00201C05">
        <w:rPr>
          <w:rFonts w:ascii="Arial Narrow" w:hAnsi="Arial Narrow" w:cs="Arial Narrow"/>
        </w:rPr>
        <w:t xml:space="preserve">Oferta dostarczona </w:t>
      </w:r>
      <w:r w:rsidRPr="00A30FE5">
        <w:rPr>
          <w:rFonts w:ascii="Arial Narrow" w:hAnsi="Arial Narrow" w:cs="Arial Narrow"/>
          <w:color w:val="275317" w:themeColor="accent6" w:themeShade="80"/>
        </w:rPr>
        <w:t xml:space="preserve">w </w:t>
      </w:r>
      <w:r w:rsidRPr="008E4C3A">
        <w:rPr>
          <w:rFonts w:ascii="Arial Narrow" w:hAnsi="Arial Narrow" w:cs="Arial Narrow"/>
        </w:rPr>
        <w:t>wersji papierowej mus</w:t>
      </w:r>
      <w:r>
        <w:rPr>
          <w:rFonts w:ascii="Arial Narrow" w:hAnsi="Arial Narrow" w:cs="Arial Narrow"/>
        </w:rPr>
        <w:t>i</w:t>
      </w:r>
      <w:r w:rsidRPr="008E4C3A">
        <w:rPr>
          <w:rFonts w:ascii="Arial Narrow" w:hAnsi="Arial Narrow" w:cs="Arial Narrow"/>
        </w:rPr>
        <w:t xml:space="preserve"> być podpisan</w:t>
      </w:r>
      <w:r>
        <w:rPr>
          <w:rFonts w:ascii="Arial Narrow" w:hAnsi="Arial Narrow" w:cs="Arial Narrow"/>
        </w:rPr>
        <w:t>a</w:t>
      </w:r>
      <w:r w:rsidRPr="008E4C3A">
        <w:rPr>
          <w:rFonts w:ascii="Arial Narrow" w:hAnsi="Arial Narrow" w:cs="Arial Narrow"/>
        </w:rPr>
        <w:t xml:space="preserve"> przez osoby, które zgodnie z zapisem </w:t>
      </w:r>
      <w:r>
        <w:rPr>
          <w:rFonts w:ascii="Arial Narrow" w:hAnsi="Arial Narrow" w:cs="Arial Narrow"/>
        </w:rPr>
        <w:br/>
        <w:t xml:space="preserve">w </w:t>
      </w:r>
      <w:r w:rsidRPr="008E4C3A">
        <w:rPr>
          <w:rFonts w:ascii="Arial Narrow" w:hAnsi="Arial Narrow" w:cs="Arial Narrow"/>
        </w:rPr>
        <w:t xml:space="preserve">KRS lub innym dokumencie prawnym są upoważnione do reprezentowania oferenta na zewnątrz i zaciągania w jego imieniu zobowiązań finansowych (zawierania umów). </w:t>
      </w:r>
      <w:r w:rsidRPr="0018392E">
        <w:rPr>
          <w:rFonts w:ascii="Arial Narrow" w:hAnsi="Arial Narrow" w:cs="Arial Narrow"/>
          <w:b/>
          <w:bCs/>
        </w:rPr>
        <w:t xml:space="preserve">Jeżeli osoby uprawnione nie dysponują pieczątkami imiennymi, oferta powinna być podpisana pełnym imieniem </w:t>
      </w:r>
      <w:r>
        <w:rPr>
          <w:rFonts w:ascii="Arial Narrow" w:hAnsi="Arial Narrow" w:cs="Arial Narrow"/>
          <w:b/>
          <w:bCs/>
        </w:rPr>
        <w:br/>
      </w:r>
      <w:r w:rsidRPr="0018392E">
        <w:rPr>
          <w:rFonts w:ascii="Arial Narrow" w:hAnsi="Arial Narrow" w:cs="Arial Narrow"/>
          <w:b/>
          <w:bCs/>
        </w:rPr>
        <w:t>i nazwiskiem ze wskazaniem funkcji.</w:t>
      </w:r>
    </w:p>
    <w:p w14:paraId="69FC76F3" w14:textId="77777777" w:rsidR="00DC036B" w:rsidRPr="008E4C3A" w:rsidRDefault="00DC036B" w:rsidP="00DC036B">
      <w:pPr>
        <w:pStyle w:val="Akapitzlist"/>
        <w:numPr>
          <w:ilvl w:val="0"/>
          <w:numId w:val="1"/>
        </w:numPr>
        <w:jc w:val="both"/>
        <w:rPr>
          <w:rFonts w:ascii="Arial Narrow" w:hAnsi="Arial Narrow" w:cs="Arial Narrow"/>
          <w:b/>
        </w:rPr>
      </w:pPr>
      <w:r w:rsidRPr="008E4C3A">
        <w:rPr>
          <w:rFonts w:ascii="Arial Narrow" w:hAnsi="Arial Narrow" w:cs="Arial Narrow"/>
        </w:rPr>
        <w:t>Do oferty składanej w generatorze wniosków „Witkac”, następujące załączniki</w:t>
      </w:r>
      <w:r w:rsidRPr="0018392E">
        <w:rPr>
          <w:rFonts w:ascii="Arial Narrow" w:hAnsi="Arial Narrow" w:cs="Arial Narrow"/>
        </w:rPr>
        <w:t xml:space="preserve"> </w:t>
      </w:r>
      <w:r w:rsidRPr="008E4C3A">
        <w:rPr>
          <w:rFonts w:ascii="Arial Narrow" w:hAnsi="Arial Narrow" w:cs="Arial Narrow"/>
        </w:rPr>
        <w:t xml:space="preserve">należy dołączyć </w:t>
      </w:r>
      <w:r>
        <w:rPr>
          <w:rFonts w:ascii="Arial Narrow" w:hAnsi="Arial Narrow" w:cs="Arial Narrow"/>
        </w:rPr>
        <w:br/>
      </w:r>
      <w:r w:rsidRPr="008E4C3A">
        <w:rPr>
          <w:rFonts w:ascii="Arial Narrow" w:hAnsi="Arial Narrow" w:cs="Arial Narrow"/>
        </w:rPr>
        <w:t>w formie skanów:</w:t>
      </w:r>
    </w:p>
    <w:p w14:paraId="156C2DBC" w14:textId="77777777" w:rsidR="00DC036B" w:rsidRDefault="00DC036B" w:rsidP="00DC036B">
      <w:pPr>
        <w:numPr>
          <w:ilvl w:val="0"/>
          <w:numId w:val="18"/>
        </w:numPr>
        <w:contextualSpacing/>
        <w:jc w:val="both"/>
        <w:rPr>
          <w:rFonts w:ascii="Arial Narrow" w:eastAsia="Times New Roman" w:hAnsi="Arial Narrow" w:cs="Arial Narrow"/>
        </w:rPr>
      </w:pPr>
      <w:r w:rsidRPr="001E0341">
        <w:rPr>
          <w:rFonts w:ascii="Arial Narrow" w:eastAsia="Times New Roman" w:hAnsi="Arial Narrow" w:cs="Arial Narrow"/>
        </w:rPr>
        <w:lastRenderedPageBreak/>
        <w:t xml:space="preserve">aktualny (zgodny ze stanem faktycznym) odpis potwierdzający wpis do właściwej ewidencji </w:t>
      </w:r>
      <w:r>
        <w:rPr>
          <w:rFonts w:ascii="Arial Narrow" w:eastAsia="Times New Roman" w:hAnsi="Arial Narrow" w:cs="Arial Narrow"/>
        </w:rPr>
        <w:br/>
      </w:r>
      <w:r w:rsidRPr="001E0341">
        <w:rPr>
          <w:rFonts w:ascii="Arial Narrow" w:eastAsia="Times New Roman" w:hAnsi="Arial Narrow" w:cs="Arial Narrow"/>
        </w:rPr>
        <w:t xml:space="preserve">lub rejestru dotyczący statusu prawnego podmiotu i prowadzonej przez niego działalności, wydruk z Internetu odpisu KRS nie musi być opatrzony żadnymi pieczęciami oraz podpisami; </w:t>
      </w:r>
      <w:r>
        <w:rPr>
          <w:rFonts w:ascii="Arial Narrow" w:eastAsia="Times New Roman" w:hAnsi="Arial Narrow" w:cs="Arial Narrow"/>
        </w:rPr>
        <w:br/>
      </w:r>
      <w:r w:rsidRPr="001E0341">
        <w:rPr>
          <w:rFonts w:ascii="Arial Narrow" w:eastAsia="Times New Roman" w:hAnsi="Arial Narrow" w:cs="Arial Narrow"/>
        </w:rPr>
        <w:t xml:space="preserve">w przypadku oferentów wpisanych do ewidencji prowadzonej przez Prezydenta Miasta Włocławek, dopuszcza się złożenie oświadczenia oferenta zawierające: nazwę rejestru </w:t>
      </w:r>
      <w:r>
        <w:rPr>
          <w:rFonts w:ascii="Arial Narrow" w:eastAsia="Times New Roman" w:hAnsi="Arial Narrow" w:cs="Arial Narrow"/>
        </w:rPr>
        <w:br/>
      </w:r>
      <w:r w:rsidRPr="001E0341">
        <w:rPr>
          <w:rFonts w:ascii="Arial Narrow" w:eastAsia="Times New Roman" w:hAnsi="Arial Narrow" w:cs="Arial Narrow"/>
        </w:rPr>
        <w:t>(np. ewidencja Prezydenta Miasta Włocławek),</w:t>
      </w:r>
      <w:r>
        <w:rPr>
          <w:rFonts w:ascii="Arial Narrow" w:eastAsia="Times New Roman" w:hAnsi="Arial Narrow" w:cs="Arial Narrow"/>
        </w:rPr>
        <w:t xml:space="preserve"> </w:t>
      </w:r>
      <w:r w:rsidRPr="001E0341">
        <w:rPr>
          <w:rFonts w:ascii="Arial Narrow" w:eastAsia="Times New Roman" w:hAnsi="Arial Narrow" w:cs="Arial Narrow"/>
        </w:rPr>
        <w:t>numer pozycji pod jaką podmiot został wpisany, imienny wykaz osób uprawnionych do reprezentowania oferenta i zaciągania zobowiązań (skład zarządu), sposób reprezentowania organizacji zgodny z zapisem statutowym,</w:t>
      </w:r>
    </w:p>
    <w:p w14:paraId="72233686" w14:textId="77777777" w:rsidR="00DC036B" w:rsidRPr="00356E51" w:rsidRDefault="00DC036B" w:rsidP="00DC036B">
      <w:pPr>
        <w:numPr>
          <w:ilvl w:val="0"/>
          <w:numId w:val="18"/>
        </w:numPr>
        <w:contextualSpacing/>
        <w:jc w:val="both"/>
        <w:rPr>
          <w:rFonts w:ascii="Arial Narrow" w:hAnsi="Arial Narrow" w:cs="Arial Narrow"/>
        </w:rPr>
      </w:pPr>
      <w:r w:rsidRPr="00EB7C67">
        <w:rPr>
          <w:rFonts w:ascii="Arial Narrow" w:eastAsia="Times New Roman" w:hAnsi="Arial Narrow" w:cs="Arial Narrow"/>
        </w:rPr>
        <w:t>aktualny statut lub inny dokument zawierający zakres działalności podmiotu oraz wskazujący organy uprawnione do reprezentacji</w:t>
      </w:r>
      <w:r>
        <w:rPr>
          <w:rFonts w:ascii="Arial Narrow" w:eastAsia="Times New Roman" w:hAnsi="Arial Narrow" w:cs="Arial Narrow"/>
        </w:rPr>
        <w:t>;</w:t>
      </w:r>
    </w:p>
    <w:p w14:paraId="4BEF997B" w14:textId="77777777" w:rsidR="00DC036B" w:rsidRDefault="00DC036B" w:rsidP="00DC036B">
      <w:pPr>
        <w:numPr>
          <w:ilvl w:val="0"/>
          <w:numId w:val="18"/>
        </w:numPr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 xml:space="preserve">pełnomocnictwa i upoważnienia do składania oświadczeń woli i zawierania umów, </w:t>
      </w:r>
      <w:r>
        <w:rPr>
          <w:rFonts w:ascii="Arial Narrow" w:eastAsia="Times New Roman" w:hAnsi="Arial Narrow" w:cs="Arial Narrow"/>
        </w:rPr>
        <w:br/>
        <w:t>o ile nie wynikają z innych załączonych dokumentów,</w:t>
      </w:r>
    </w:p>
    <w:p w14:paraId="41DFE59D" w14:textId="77777777" w:rsidR="00DC036B" w:rsidRPr="00913F2F" w:rsidRDefault="00DC036B" w:rsidP="00DC036B">
      <w:pPr>
        <w:numPr>
          <w:ilvl w:val="0"/>
          <w:numId w:val="18"/>
        </w:numPr>
        <w:contextualSpacing/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 xml:space="preserve">aktualny dokument potwierdzający posiadanie rachunku bankowego (kopia umowy rachunku </w:t>
      </w:r>
      <w:r w:rsidRPr="00F158B3">
        <w:rPr>
          <w:rFonts w:ascii="Arial Narrow" w:hAnsi="Arial Narrow" w:cs="Arial Narrow"/>
        </w:rPr>
        <w:t>bankowego, zaświadczenie z banku o posiadaniu konta bankowego lub aktualny komputerowy wyciąg z rachunku bankowego</w:t>
      </w:r>
      <w:r w:rsidRPr="00201C05">
        <w:rPr>
          <w:rFonts w:ascii="Arial Narrow" w:hAnsi="Arial Narrow" w:cs="Arial Narrow"/>
        </w:rPr>
        <w:t>)</w:t>
      </w:r>
      <w:r w:rsidRPr="000343BD">
        <w:rPr>
          <w:rFonts w:ascii="Arial Narrow" w:hAnsi="Arial Narrow" w:cs="Arial Narrow"/>
          <w:color w:val="EE0000"/>
        </w:rPr>
        <w:t xml:space="preserve">. </w:t>
      </w:r>
      <w:r w:rsidRPr="00201C05">
        <w:rPr>
          <w:rFonts w:ascii="Arial Narrow" w:hAnsi="Arial Narrow" w:cs="Arial Narrow"/>
        </w:rPr>
        <w:t>W</w:t>
      </w:r>
      <w:r w:rsidRPr="00F158B3">
        <w:rPr>
          <w:rFonts w:ascii="Arial Narrow" w:hAnsi="Arial Narrow" w:cs="Arial Narrow"/>
        </w:rPr>
        <w:t xml:space="preserve"> przypadku składania kopii umowy rachunku bankowego </w:t>
      </w:r>
      <w:r w:rsidRPr="00913F2F">
        <w:rPr>
          <w:rFonts w:ascii="Arial Narrow" w:hAnsi="Arial Narrow" w:cs="Arial Narrow"/>
        </w:rPr>
        <w:t>dodatkowo należy złożyć aktualny wyciąg z rachunku bankowego,</w:t>
      </w:r>
    </w:p>
    <w:p w14:paraId="4578A162" w14:textId="77777777" w:rsidR="00DC036B" w:rsidRPr="00913F2F" w:rsidRDefault="00DC036B" w:rsidP="00DC036B">
      <w:pPr>
        <w:numPr>
          <w:ilvl w:val="0"/>
          <w:numId w:val="18"/>
        </w:numPr>
        <w:contextualSpacing/>
        <w:jc w:val="both"/>
        <w:rPr>
          <w:rFonts w:ascii="Arial Narrow" w:hAnsi="Arial Narrow" w:cs="Arial Narrow"/>
        </w:rPr>
      </w:pPr>
      <w:r w:rsidRPr="00201C05">
        <w:rPr>
          <w:rFonts w:ascii="Arial Narrow" w:eastAsia="Times New Roman" w:hAnsi="Arial Narrow" w:cs="Arial Narrow"/>
        </w:rPr>
        <w:t xml:space="preserve">umowę partnerską lub oświadczenie partnera </w:t>
      </w:r>
      <w:r>
        <w:rPr>
          <w:rFonts w:ascii="Arial Narrow" w:eastAsia="Times New Roman" w:hAnsi="Arial Narrow" w:cs="Arial Narrow"/>
        </w:rPr>
        <w:t xml:space="preserve">o wspólnej realizacji projektu </w:t>
      </w:r>
      <w:r w:rsidRPr="00913F2F">
        <w:rPr>
          <w:rFonts w:ascii="Arial Narrow" w:eastAsia="Times New Roman" w:hAnsi="Arial Narrow" w:cs="Arial Narrow"/>
        </w:rPr>
        <w:t>w przypadku projektów z udziałem partnera</w:t>
      </w:r>
      <w:r>
        <w:rPr>
          <w:rFonts w:ascii="Arial Narrow" w:eastAsia="Times New Roman" w:hAnsi="Arial Narrow" w:cs="Arial Narrow"/>
        </w:rPr>
        <w:t>;</w:t>
      </w:r>
    </w:p>
    <w:p w14:paraId="3FD41547" w14:textId="77777777" w:rsidR="00DC036B" w:rsidRPr="00B10AE6" w:rsidRDefault="00DC036B" w:rsidP="00DC036B">
      <w:pPr>
        <w:numPr>
          <w:ilvl w:val="0"/>
          <w:numId w:val="18"/>
        </w:numPr>
        <w:contextualSpacing/>
        <w:jc w:val="both"/>
        <w:rPr>
          <w:rFonts w:ascii="Arial Narrow" w:hAnsi="Arial Narrow" w:cs="Arial Narrow"/>
        </w:rPr>
      </w:pPr>
      <w:r w:rsidRPr="00B10AE6">
        <w:rPr>
          <w:rFonts w:ascii="Arial Narrow" w:hAnsi="Arial Narrow"/>
          <w:lang w:eastAsia="pl-PL"/>
        </w:rPr>
        <w:t xml:space="preserve">oświadczenie dotyczące podatku od towarów i usług stanowi Załącznik nr 3 do niniejszego zarządzenia. </w:t>
      </w:r>
    </w:p>
    <w:p w14:paraId="4641151E" w14:textId="77777777" w:rsidR="00DC036B" w:rsidRPr="00B10AE6" w:rsidRDefault="00DC036B" w:rsidP="00DC036B">
      <w:pPr>
        <w:pStyle w:val="Akapitzlist"/>
        <w:numPr>
          <w:ilvl w:val="0"/>
          <w:numId w:val="18"/>
        </w:numPr>
        <w:tabs>
          <w:tab w:val="left" w:pos="709"/>
        </w:tabs>
        <w:spacing w:after="160"/>
        <w:jc w:val="both"/>
        <w:rPr>
          <w:rFonts w:ascii="Arial Narrow" w:eastAsiaTheme="minorHAnsi" w:hAnsi="Arial Narrow" w:cs="Arial"/>
        </w:rPr>
      </w:pPr>
      <w:r w:rsidRPr="00B10AE6">
        <w:rPr>
          <w:rFonts w:ascii="Arial Narrow" w:eastAsiaTheme="minorHAnsi" w:hAnsi="Arial Narrow" w:cs="Arial"/>
        </w:rPr>
        <w:t>koncepcję funkcjonowania klubu młodzieżowego.</w:t>
      </w:r>
    </w:p>
    <w:p w14:paraId="49D3EEF3" w14:textId="77777777" w:rsidR="00DC036B" w:rsidRPr="00B10AE6" w:rsidRDefault="00DC036B" w:rsidP="00DC036B">
      <w:pPr>
        <w:pStyle w:val="Akapitzlist"/>
        <w:numPr>
          <w:ilvl w:val="0"/>
          <w:numId w:val="18"/>
        </w:numPr>
        <w:tabs>
          <w:tab w:val="left" w:pos="709"/>
        </w:tabs>
        <w:spacing w:after="160"/>
        <w:jc w:val="both"/>
        <w:rPr>
          <w:rFonts w:ascii="Arial Narrow" w:eastAsiaTheme="minorHAnsi" w:hAnsi="Arial Narrow" w:cs="Arial"/>
        </w:rPr>
      </w:pPr>
      <w:r w:rsidRPr="00B10AE6">
        <w:rPr>
          <w:rFonts w:ascii="Arial Narrow" w:eastAsiaTheme="minorHAnsi" w:hAnsi="Arial Narrow" w:cs="Arial"/>
        </w:rPr>
        <w:t>oświadczenie o dysponowaniu lokalem spełniającym wymagania określone w konkursie.</w:t>
      </w:r>
    </w:p>
    <w:p w14:paraId="6282ABF4" w14:textId="77777777" w:rsidR="00DC036B" w:rsidRPr="00201C05" w:rsidRDefault="00DC036B" w:rsidP="00DC036B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strike/>
        </w:rPr>
      </w:pPr>
      <w:r w:rsidRPr="00602861">
        <w:rPr>
          <w:rFonts w:ascii="Arial Narrow" w:hAnsi="Arial Narrow" w:cs="Arial Narrow"/>
        </w:rPr>
        <w:t xml:space="preserve">W przypadku </w:t>
      </w:r>
      <w:r w:rsidRPr="00201C05">
        <w:rPr>
          <w:rFonts w:ascii="Arial Narrow" w:hAnsi="Arial Narrow" w:cs="Arial Narrow"/>
        </w:rPr>
        <w:t xml:space="preserve">braku załączników pracownik merytoryczny powiadamia oferenta za pośrednictwem poczty elektronicznej lub telefonicznie o niepełnych ofertach i konieczności uzupełnienia braków </w:t>
      </w:r>
      <w:r>
        <w:rPr>
          <w:rFonts w:ascii="Arial Narrow" w:hAnsi="Arial Narrow" w:cs="Arial Narrow"/>
        </w:rPr>
        <w:br/>
      </w:r>
      <w:r w:rsidRPr="00201C05">
        <w:rPr>
          <w:rFonts w:ascii="Arial Narrow" w:hAnsi="Arial Narrow" w:cs="Arial Narrow"/>
        </w:rPr>
        <w:t>w formie skanów w generatorze witkac.pl. w wyznaczonym terminie.</w:t>
      </w:r>
      <w:r w:rsidRPr="00201C05">
        <w:rPr>
          <w:rFonts w:ascii="Arial Narrow" w:hAnsi="Arial Narrow" w:cs="Arial Narrow"/>
          <w:strike/>
        </w:rPr>
        <w:t xml:space="preserve"> </w:t>
      </w:r>
    </w:p>
    <w:p w14:paraId="4A0B9B03" w14:textId="77777777" w:rsidR="00DC036B" w:rsidRPr="007E6F61" w:rsidRDefault="00DC036B" w:rsidP="00DC036B">
      <w:pPr>
        <w:numPr>
          <w:ilvl w:val="0"/>
          <w:numId w:val="1"/>
        </w:numPr>
        <w:tabs>
          <w:tab w:val="left" w:pos="284"/>
        </w:tabs>
        <w:suppressAutoHyphens/>
        <w:jc w:val="both"/>
        <w:rPr>
          <w:rFonts w:ascii="Arial Narrow" w:hAnsi="Arial Narrow" w:cs="Arial Narrow"/>
          <w:color w:val="FF0000"/>
        </w:rPr>
      </w:pPr>
      <w:r>
        <w:rPr>
          <w:rFonts w:ascii="Arial Narrow" w:hAnsi="Arial Narrow" w:cs="Arial Narrow"/>
          <w:color w:val="000000"/>
        </w:rPr>
        <w:t xml:space="preserve">Zleceniodawca może zwrócić się do Oferenta o dostarczenie wymaganych w </w:t>
      </w:r>
      <w:r w:rsidRPr="00201C05">
        <w:rPr>
          <w:rFonts w:ascii="Arial Narrow" w:hAnsi="Arial Narrow" w:cs="Arial Narrow"/>
        </w:rPr>
        <w:t xml:space="preserve">otwartym konkursie </w:t>
      </w:r>
      <w:r>
        <w:rPr>
          <w:rFonts w:ascii="Arial Narrow" w:hAnsi="Arial Narrow" w:cs="Arial Narrow"/>
          <w:color w:val="000000"/>
        </w:rPr>
        <w:t xml:space="preserve">ofert załączników w wersji papierowej. </w:t>
      </w:r>
      <w:r>
        <w:rPr>
          <w:rFonts w:ascii="Arial Narrow" w:eastAsia="SimSun" w:hAnsi="Arial Narrow" w:cs="Arial Narrow"/>
          <w:color w:val="000000"/>
          <w:lang w:bidi="hi-IN"/>
        </w:rPr>
        <w:t xml:space="preserve">Wszystkie strony załączników składanych w formie kserokopii muszą być potwierdzone za zgodność z oryginałem przez osoby do takiego potwierdzania uprawnione. Ponadto, każda strona musi być opatrzona datą potwierdzenia za zgodność z oryginałem. Zleceniobiorca zobowiązany jest do dostarczenia wymaganych załączników w terminie 7 dni od dnia poinformowania drogą telefoniczną bądź </w:t>
      </w:r>
      <w:r>
        <w:rPr>
          <w:rFonts w:ascii="Arial Narrow" w:eastAsia="SimSun" w:hAnsi="Arial Narrow" w:cs="Arial Narrow"/>
          <w:lang w:bidi="hi-IN"/>
        </w:rPr>
        <w:t>pocztą elektroniczną.</w:t>
      </w:r>
    </w:p>
    <w:p w14:paraId="3A46A718" w14:textId="77777777" w:rsidR="00DC036B" w:rsidRDefault="00DC036B" w:rsidP="00DC036B">
      <w:pPr>
        <w:numPr>
          <w:ilvl w:val="0"/>
          <w:numId w:val="1"/>
        </w:numPr>
        <w:tabs>
          <w:tab w:val="left" w:pos="284"/>
        </w:tabs>
        <w:suppressAutoHyphens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Oferty nie będą rozpatrywane i zostaną odrzucone, jeżeli:</w:t>
      </w:r>
    </w:p>
    <w:p w14:paraId="438517DD" w14:textId="77777777" w:rsidR="00DC036B" w:rsidRDefault="00DC036B" w:rsidP="00DC036B">
      <w:pPr>
        <w:pStyle w:val="Akapitzlist"/>
        <w:numPr>
          <w:ilvl w:val="0"/>
          <w:numId w:val="20"/>
        </w:numPr>
        <w:tabs>
          <w:tab w:val="left" w:pos="284"/>
        </w:tabs>
        <w:autoSpaceDE w:val="0"/>
        <w:jc w:val="both"/>
        <w:rPr>
          <w:rFonts w:ascii="Arial Narrow" w:hAnsi="Arial Narrow" w:cs="Arial Narrow"/>
          <w:bCs/>
          <w:lang w:eastAsia="en-US"/>
        </w:rPr>
      </w:pPr>
      <w:r>
        <w:rPr>
          <w:rFonts w:ascii="Arial Narrow" w:hAnsi="Arial Narrow" w:cs="Arial Narrow"/>
        </w:rPr>
        <w:t xml:space="preserve">zostaną złożone w </w:t>
      </w:r>
      <w:r>
        <w:rPr>
          <w:rFonts w:ascii="Arial Narrow" w:hAnsi="Arial Narrow" w:cs="Arial Narrow"/>
          <w:bCs/>
          <w:lang w:eastAsia="en-US"/>
        </w:rPr>
        <w:t>generatorze, a niedostarczone w wersji papierowej z podpisami osób upoważnionych lub w wersji elektronicznej z właściwymi podpisami elektronicznymi (profil zaufany lub kwalifikowany podpis elektroniczny) w terminie 5 dni od złożenia oferty w generatorze wniosków „Witkac”;</w:t>
      </w:r>
    </w:p>
    <w:p w14:paraId="63F15273" w14:textId="77777777" w:rsidR="00DC036B" w:rsidRPr="00602861" w:rsidRDefault="00DC036B" w:rsidP="00DC036B">
      <w:pPr>
        <w:pStyle w:val="Akapitzlist"/>
        <w:numPr>
          <w:ilvl w:val="0"/>
          <w:numId w:val="20"/>
        </w:numPr>
        <w:suppressAutoHyphens/>
        <w:jc w:val="both"/>
        <w:rPr>
          <w:rFonts w:ascii="Arial Narrow" w:hAnsi="Arial Narrow" w:cs="Arial Narrow"/>
        </w:rPr>
      </w:pPr>
      <w:r w:rsidRPr="00602861">
        <w:rPr>
          <w:rFonts w:ascii="Arial Narrow" w:hAnsi="Arial Narrow" w:cs="Arial Narrow"/>
        </w:rPr>
        <w:t>ofertę złoży podmiot nieuprawniony;</w:t>
      </w:r>
    </w:p>
    <w:p w14:paraId="3BF4E576" w14:textId="77777777" w:rsidR="00DC036B" w:rsidRPr="00E5388C" w:rsidRDefault="00DC036B" w:rsidP="00DC036B">
      <w:pPr>
        <w:pStyle w:val="Akapitzlist"/>
        <w:numPr>
          <w:ilvl w:val="0"/>
          <w:numId w:val="20"/>
        </w:numPr>
        <w:suppressAutoHyphens/>
        <w:jc w:val="both"/>
        <w:rPr>
          <w:rFonts w:ascii="Arial Narrow" w:hAnsi="Arial Narrow" w:cs="Arial Narrow"/>
          <w:b/>
          <w:bCs/>
        </w:rPr>
      </w:pPr>
      <w:r w:rsidRPr="00602861">
        <w:rPr>
          <w:rFonts w:ascii="Arial Narrow" w:hAnsi="Arial Narrow" w:cs="Arial Narrow"/>
        </w:rPr>
        <w:t xml:space="preserve">złożona oferta w wersji papierowej lub elektronicznej nie została podpisana przez osoby upoważnione do składania oświadczeń woli w imieniu   organizacji, zgodnie z uprawnieniem   wskazanym   w </w:t>
      </w:r>
      <w:r>
        <w:rPr>
          <w:rFonts w:ascii="Arial Narrow" w:hAnsi="Arial Narrow" w:cs="Arial Narrow"/>
        </w:rPr>
        <w:t>KRS</w:t>
      </w:r>
      <w:r w:rsidRPr="00602861">
        <w:rPr>
          <w:rFonts w:ascii="Arial Narrow" w:hAnsi="Arial Narrow" w:cs="Arial Narrow"/>
        </w:rPr>
        <w:t xml:space="preserve">/właściwej ewidencji lub innym dokumencie (upoważnienie, pełnomocnictwo). </w:t>
      </w:r>
      <w:r w:rsidRPr="00E5388C">
        <w:rPr>
          <w:rFonts w:ascii="Arial Narrow" w:hAnsi="Arial Narrow" w:cs="Arial Narrow"/>
          <w:b/>
          <w:bCs/>
        </w:rPr>
        <w:t>Jeżeli osoby uprawnione nie dysponują pieczątkami imiennymi (wersja papierowa) oferty powinna być podpisana pełnym imieniem i nazwiskiem ze wskazaniem funkcji;</w:t>
      </w:r>
    </w:p>
    <w:p w14:paraId="3D13B7FC" w14:textId="77777777" w:rsidR="00DC036B" w:rsidRPr="00602861" w:rsidRDefault="00DC036B" w:rsidP="00DC036B">
      <w:pPr>
        <w:pStyle w:val="Akapitzlist"/>
        <w:numPr>
          <w:ilvl w:val="0"/>
          <w:numId w:val="20"/>
        </w:numPr>
        <w:suppressAutoHyphens/>
        <w:jc w:val="both"/>
        <w:rPr>
          <w:rFonts w:ascii="Arial Narrow" w:hAnsi="Arial Narrow" w:cs="Arial Narrow"/>
        </w:rPr>
      </w:pPr>
      <w:r w:rsidRPr="00602861">
        <w:rPr>
          <w:rFonts w:ascii="Arial Narrow" w:hAnsi="Arial Narrow" w:cs="Arial Narrow"/>
        </w:rPr>
        <w:t>nie zostały uzupełnione załączniki w terminie wskazanym w ust. 4 i 5.</w:t>
      </w:r>
    </w:p>
    <w:p w14:paraId="38860967" w14:textId="77777777" w:rsidR="00DC036B" w:rsidRPr="00B523CE" w:rsidRDefault="00DC036B" w:rsidP="00DC036B">
      <w:pPr>
        <w:numPr>
          <w:ilvl w:val="0"/>
          <w:numId w:val="1"/>
        </w:numPr>
        <w:contextualSpacing/>
        <w:jc w:val="both"/>
        <w:rPr>
          <w:rFonts w:ascii="Arial Narrow" w:eastAsia="Times New Roman" w:hAnsi="Arial Narrow" w:cs="Arial Narrow"/>
        </w:rPr>
      </w:pPr>
      <w:r w:rsidRPr="00FF3514">
        <w:rPr>
          <w:rFonts w:ascii="Arial Narrow" w:eastAsia="Times New Roman" w:hAnsi="Arial Narrow" w:cs="Arial"/>
        </w:rPr>
        <w:t>Generator wniosków „Witkac” jest obecnie obligatoryjnym narzędziem pomocniczym w</w:t>
      </w:r>
      <w:r>
        <w:rPr>
          <w:rFonts w:ascii="Arial Narrow" w:eastAsia="Times New Roman" w:hAnsi="Arial Narrow" w:cs="Arial"/>
        </w:rPr>
        <w:t> </w:t>
      </w:r>
      <w:r w:rsidRPr="00FF3514">
        <w:rPr>
          <w:rFonts w:ascii="Arial Narrow" w:eastAsia="Times New Roman" w:hAnsi="Arial Narrow" w:cs="Arial"/>
        </w:rPr>
        <w:t>przygotowaniu oferty, aktualizacji kosztorysu oraz sprawozdania z realizacji zadania publicznego.</w:t>
      </w:r>
    </w:p>
    <w:p w14:paraId="09237981" w14:textId="77777777" w:rsidR="00DC036B" w:rsidRPr="00675F5C" w:rsidRDefault="00DC036B" w:rsidP="00DC036B">
      <w:pPr>
        <w:numPr>
          <w:ilvl w:val="0"/>
          <w:numId w:val="1"/>
        </w:numPr>
        <w:tabs>
          <w:tab w:val="left" w:pos="426"/>
        </w:tabs>
        <w:contextualSpacing/>
        <w:jc w:val="both"/>
        <w:rPr>
          <w:rFonts w:ascii="Arial Narrow" w:eastAsia="Times New Roman" w:hAnsi="Arial Narrow" w:cs="Arial Narrow"/>
        </w:rPr>
      </w:pPr>
      <w:r w:rsidRPr="00FF3514">
        <w:rPr>
          <w:rFonts w:ascii="Arial Narrow" w:eastAsia="Times New Roman" w:hAnsi="Arial Narrow" w:cs="Arial Narrow"/>
        </w:rPr>
        <w:t>Oferenci mogą złożyć ofertę wspólną zgodnie z art. 14 ust. 2, 3, 4 i 5 ustawy o działalności pożytku publicznego i o wolontariacie.</w:t>
      </w:r>
    </w:p>
    <w:p w14:paraId="30F90F79" w14:textId="77777777" w:rsidR="00DC036B" w:rsidRPr="00B523CE" w:rsidRDefault="00DC036B" w:rsidP="00DC036B">
      <w:pPr>
        <w:numPr>
          <w:ilvl w:val="0"/>
          <w:numId w:val="1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Określając „nazwę zadania” Oferent winien podać własną nazwę charakteryzującą krótko rodzaj zadania istotny dla danego projektu</w:t>
      </w:r>
      <w:r w:rsidRPr="00492232">
        <w:rPr>
          <w:rFonts w:ascii="Arial Narrow" w:eastAsia="Times New Roman" w:hAnsi="Arial Narrow" w:cs="Arial Narrow"/>
        </w:rPr>
        <w:t>.</w:t>
      </w:r>
    </w:p>
    <w:p w14:paraId="5DD364FB" w14:textId="77777777" w:rsidR="00DC036B" w:rsidRPr="00B523CE" w:rsidRDefault="00DC036B" w:rsidP="00DC036B">
      <w:pPr>
        <w:numPr>
          <w:ilvl w:val="0"/>
          <w:numId w:val="1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Oferent może złożyć tylko jedną ofertę.</w:t>
      </w:r>
    </w:p>
    <w:p w14:paraId="11D5CABA" w14:textId="77777777" w:rsidR="00DC036B" w:rsidRDefault="00DC036B" w:rsidP="00DC036B">
      <w:pPr>
        <w:numPr>
          <w:ilvl w:val="0"/>
          <w:numId w:val="1"/>
        </w:numPr>
        <w:tabs>
          <w:tab w:val="left" w:pos="426"/>
        </w:tabs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lastRenderedPageBreak/>
        <w:t>Pracownicy Wydziału Edukacji, Zdrowia i Polityki Społecznej Urzędu Miasta Włocławek wykonujący swoje obowiązki w zakresie dot. niniejszego konkursu nie mogą sporządzać oferty/ofert w imieniu organizacji ani w żaden sposób ingerować w jej/ich treść.</w:t>
      </w:r>
    </w:p>
    <w:p w14:paraId="51CEF75E" w14:textId="77777777" w:rsidR="00DC036B" w:rsidRDefault="00DC036B" w:rsidP="00DC036B">
      <w:pPr>
        <w:pStyle w:val="Tekstpodstawowy"/>
      </w:pPr>
    </w:p>
    <w:p w14:paraId="0BF4BB07" w14:textId="77777777" w:rsidR="00DC036B" w:rsidRPr="00913F2F" w:rsidRDefault="00DC036B" w:rsidP="00DC036B">
      <w:pPr>
        <w:spacing w:after="240"/>
        <w:jc w:val="both"/>
        <w:rPr>
          <w:rFonts w:ascii="Arial Narrow" w:hAnsi="Arial Narrow" w:cs="Arial Narrow"/>
          <w:b/>
        </w:rPr>
      </w:pPr>
      <w:r w:rsidRPr="00652691">
        <w:rPr>
          <w:rFonts w:ascii="Arial Narrow" w:hAnsi="Arial Narrow" w:cs="Arial Narrow"/>
          <w:b/>
        </w:rPr>
        <w:t>Rozdział V. Terminy, tryb i kryteria stosowan</w:t>
      </w:r>
      <w:r>
        <w:rPr>
          <w:rFonts w:ascii="Arial Narrow" w:hAnsi="Arial Narrow" w:cs="Arial Narrow"/>
          <w:b/>
        </w:rPr>
        <w:t>e przy dokonywaniu wyboru ofert</w:t>
      </w:r>
    </w:p>
    <w:p w14:paraId="46B7A1E8" w14:textId="77777777" w:rsidR="00DC036B" w:rsidRPr="00B523CE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</w:rPr>
      </w:pPr>
      <w:r w:rsidRPr="00492232">
        <w:rPr>
          <w:rFonts w:ascii="Arial Narrow" w:eastAsia="Times New Roman" w:hAnsi="Arial Narrow" w:cs="Arial Narrow"/>
        </w:rPr>
        <w:t>Wybór ofert</w:t>
      </w:r>
      <w:r>
        <w:rPr>
          <w:rFonts w:ascii="Arial Narrow" w:eastAsia="Times New Roman" w:hAnsi="Arial Narrow" w:cs="Arial Narrow"/>
        </w:rPr>
        <w:t>y</w:t>
      </w:r>
      <w:r w:rsidRPr="00492232">
        <w:rPr>
          <w:rFonts w:ascii="Arial Narrow" w:eastAsia="Times New Roman" w:hAnsi="Arial Narrow" w:cs="Arial Narrow"/>
        </w:rPr>
        <w:t xml:space="preserve"> zostanie dokonany w ciągu 30 dni od </w:t>
      </w:r>
      <w:r>
        <w:rPr>
          <w:rFonts w:ascii="Arial Narrow" w:eastAsia="Times New Roman" w:hAnsi="Arial Narrow" w:cs="Arial Narrow"/>
        </w:rPr>
        <w:t xml:space="preserve">upływu terminu składania ofert. </w:t>
      </w:r>
    </w:p>
    <w:p w14:paraId="0DCB1B20" w14:textId="77777777" w:rsidR="00DC036B" w:rsidRPr="00B523CE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Wszystkie oferty spełniające kryteria formalne są oceniane przez Komisję Konkursową powołaną przez Prezydenta Miasta Włocławek.</w:t>
      </w:r>
    </w:p>
    <w:p w14:paraId="43DC45EF" w14:textId="77777777" w:rsidR="00DC036B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W trakcie oceny merytorycznej będą uwzględniane następujące kryteria:</w:t>
      </w:r>
    </w:p>
    <w:p w14:paraId="7473BB36" w14:textId="77777777" w:rsidR="00DC036B" w:rsidRPr="00C168B9" w:rsidRDefault="00DC036B" w:rsidP="00DC036B">
      <w:pPr>
        <w:ind w:left="360"/>
        <w:contextualSpacing/>
        <w:jc w:val="both"/>
        <w:rPr>
          <w:rFonts w:ascii="Arial Narrow" w:eastAsia="Times New Roman" w:hAnsi="Arial Narrow" w:cs="Arial Narrow"/>
          <w:sz w:val="12"/>
          <w:szCs w:val="12"/>
        </w:rPr>
      </w:pPr>
    </w:p>
    <w:tbl>
      <w:tblPr>
        <w:tblW w:w="9628" w:type="dxa"/>
        <w:tblInd w:w="-1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39"/>
        <w:gridCol w:w="7031"/>
        <w:gridCol w:w="2058"/>
      </w:tblGrid>
      <w:tr w:rsidR="00DC036B" w:rsidRPr="00C81994" w14:paraId="55CCDE6C" w14:textId="77777777" w:rsidTr="00AF3241">
        <w:trPr>
          <w:trHeight w:val="431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6E1FB35" w14:textId="77777777" w:rsidR="00DC036B" w:rsidRPr="00C81994" w:rsidRDefault="00DC036B" w:rsidP="00AF3241">
            <w:pPr>
              <w:contextualSpacing/>
              <w:jc w:val="both"/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Lp.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66EEC01" w14:textId="77777777" w:rsidR="00DC036B" w:rsidRPr="00C81994" w:rsidRDefault="00DC036B" w:rsidP="00AF3241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Rodzaj kryterium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60D4B5" w14:textId="77777777" w:rsidR="00DC036B" w:rsidRPr="00C81994" w:rsidRDefault="00DC036B" w:rsidP="00AF3241">
            <w:pPr>
              <w:snapToGrid w:val="0"/>
              <w:contextualSpacing/>
              <w:jc w:val="center"/>
              <w:rPr>
                <w:rFonts w:ascii="Arial Narrow" w:hAnsi="Arial Narrow" w:cs="Arial Narrow"/>
                <w:b/>
                <w:bCs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bCs/>
                <w:kern w:val="1"/>
                <w:sz w:val="21"/>
                <w:szCs w:val="21"/>
                <w:lang w:bidi="hi-IN"/>
              </w:rPr>
              <w:t>Spełnienie kryterium</w:t>
            </w:r>
          </w:p>
        </w:tc>
      </w:tr>
      <w:tr w:rsidR="00DC036B" w:rsidRPr="00C81994" w14:paraId="2059864B" w14:textId="77777777" w:rsidTr="00AF3241">
        <w:trPr>
          <w:trHeight w:val="421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F7DB7B1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1.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4FCCEB5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Zgodność oferty z rodzajem zadania określonym w ogłoszeniu konkursowym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929B37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TAK/NIE</w:t>
            </w:r>
          </w:p>
        </w:tc>
      </w:tr>
      <w:tr w:rsidR="00DC036B" w:rsidRPr="00C81994" w14:paraId="581D6566" w14:textId="77777777" w:rsidTr="00AF3241">
        <w:trPr>
          <w:trHeight w:val="413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581A1B9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2.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925EBB4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Zbieżność celów statutowych oferenta z zadaniem określonym w ogłoszeniu konkursowym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ED04CC1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TAK/NIE</w:t>
            </w:r>
          </w:p>
        </w:tc>
      </w:tr>
      <w:tr w:rsidR="00DC036B" w:rsidRPr="00C81994" w14:paraId="2C2405BF" w14:textId="77777777" w:rsidTr="00AF3241">
        <w:trPr>
          <w:trHeight w:val="413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 w14:paraId="7AC7D95C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3.</w:t>
            </w:r>
          </w:p>
        </w:tc>
        <w:tc>
          <w:tcPr>
            <w:tcW w:w="7031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 w14:paraId="5FEAA06C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Zachowany minimalny wkład własny (w tym finansowy)</w:t>
            </w:r>
          </w:p>
        </w:tc>
        <w:tc>
          <w:tcPr>
            <w:tcW w:w="20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192EC5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TAK/NIE</w:t>
            </w:r>
          </w:p>
        </w:tc>
      </w:tr>
      <w:tr w:rsidR="00DC036B" w:rsidRPr="00C81994" w14:paraId="6616CC7B" w14:textId="77777777" w:rsidTr="00AF3241">
        <w:trPr>
          <w:trHeight w:val="419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</w:tcPr>
          <w:p w14:paraId="7CFD437B" w14:textId="77777777" w:rsidR="00DC036B" w:rsidRPr="00C81994" w:rsidRDefault="00DC036B" w:rsidP="00AF3241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1B12B062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Ocena części opisowej zadania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7056C41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Zakres punktacji</w:t>
            </w:r>
          </w:p>
        </w:tc>
      </w:tr>
      <w:tr w:rsidR="00DC036B" w:rsidRPr="00C81994" w14:paraId="481C5F16" w14:textId="77777777" w:rsidTr="00AF3241">
        <w:trPr>
          <w:cantSplit/>
          <w:trHeight w:val="380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3AF86D8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1.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</w:tcBorders>
            <w:vAlign w:val="center"/>
          </w:tcPr>
          <w:p w14:paraId="4FD4BF1F" w14:textId="77777777" w:rsidR="00DC036B" w:rsidRPr="00C81994" w:rsidRDefault="00DC036B" w:rsidP="00AF3241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Możliwość realizacji przez oferenta zadania, przy uwzględnieniu aktualnie posiadanych zasobów rzeczowych, w tym lokalowych i dydaktycznych oraz kadrowych.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2FB4DA03" w14:textId="77777777" w:rsidR="00DC036B" w:rsidRPr="00C81994" w:rsidRDefault="00DC036B" w:rsidP="00AF3241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0-20</w:t>
            </w:r>
          </w:p>
        </w:tc>
      </w:tr>
      <w:tr w:rsidR="00DC036B" w:rsidRPr="00C81994" w14:paraId="1A64252F" w14:textId="77777777" w:rsidTr="00AF3241">
        <w:trPr>
          <w:trHeight w:val="39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378991A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2.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4962036" w14:textId="77777777" w:rsidR="00DC036B" w:rsidRPr="00E85E4D" w:rsidRDefault="00DC036B" w:rsidP="00AF3241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E85E4D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Celowość realizacji zadania (uzasadnienie potrzeby realizacji zadania, określenie grupy docelowej, spójność zaplanowanych działań i ich rozplanowanie w czasie, adekwatność działań do założonych celów, znaczenie realizacji zadania dla społeczności i odbiorców, stopień zgodności z celami konkursu itp.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5E8013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0-20</w:t>
            </w:r>
          </w:p>
        </w:tc>
      </w:tr>
      <w:tr w:rsidR="00DC036B" w:rsidRPr="00C81994" w14:paraId="5393E807" w14:textId="77777777" w:rsidTr="00AF3241">
        <w:trPr>
          <w:trHeight w:val="39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EF32C1B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3.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1EFCBD8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Kwalifikacje osób, przy udziale których oferent będzie realizował zadanie publiczne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6BF49D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0-15</w:t>
            </w:r>
          </w:p>
        </w:tc>
      </w:tr>
      <w:tr w:rsidR="00DC036B" w:rsidRPr="00C81994" w14:paraId="7E3E8482" w14:textId="77777777" w:rsidTr="00AF3241">
        <w:trPr>
          <w:trHeight w:val="41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C3928D6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4.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7E080D7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Doświadczenie oferenta przy realizacji zadań o podobnym charakterze i zasięgu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BBB5E9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DC036B" w:rsidRPr="00C81994" w14:paraId="7EAFA706" w14:textId="77777777" w:rsidTr="00AF3241">
        <w:trPr>
          <w:trHeight w:val="551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3F6E5966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5.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76886BC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Analiza i ocena realizacji zadań publicznych zleconych oferentowi w latach poprzednich</w:t>
            </w: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br/>
              <w:t>(w tym terminowość, rzetelność i sposób rozliczenia dotacji)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058442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0-5</w:t>
            </w:r>
          </w:p>
        </w:tc>
      </w:tr>
      <w:tr w:rsidR="00DC036B" w:rsidRPr="00C81994" w14:paraId="1B033FFA" w14:textId="77777777" w:rsidTr="00AF3241">
        <w:trPr>
          <w:trHeight w:val="430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</w:tcPr>
          <w:p w14:paraId="33A78339" w14:textId="77777777" w:rsidR="00DC036B" w:rsidRPr="00C81994" w:rsidRDefault="00DC036B" w:rsidP="00AF3241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C61E6DE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Ocena części finansowej zadania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2E29F3A" w14:textId="77777777" w:rsidR="00DC036B" w:rsidRPr="00C81994" w:rsidRDefault="00DC036B" w:rsidP="00AF3241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</w:tr>
      <w:tr w:rsidR="00DC036B" w:rsidRPr="00C81994" w14:paraId="3B232E4A" w14:textId="77777777" w:rsidTr="00AF3241">
        <w:trPr>
          <w:trHeight w:val="550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6BA0D5E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1.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A9FCE28" w14:textId="77777777" w:rsidR="00DC036B" w:rsidRPr="00C81994" w:rsidRDefault="00DC036B" w:rsidP="00AF3241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 xml:space="preserve">Prawidłowość i przejrzystość budżetu, w tym adekwatność proponowanych kosztów do planowanych działań, zasadność przyjętych stawek w odniesieniu do średnich cen rynkowych, poprawność rachunkowa. 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FB48370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DC036B" w:rsidRPr="00C81994" w14:paraId="4E5D6590" w14:textId="77777777" w:rsidTr="00AF3241">
        <w:trPr>
          <w:trHeight w:val="558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FB3951D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2.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376C5745" w14:textId="77777777" w:rsidR="00DC036B" w:rsidRPr="00C81994" w:rsidRDefault="00DC036B" w:rsidP="00AF3241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Deklarowany udział finansowych środków własnych lub środków pochodzących z innych źródeł przeznaczonych na realizację zadania (wsparcie realizacji zadania)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5CD4D2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DC036B" w:rsidRPr="00C81994" w14:paraId="6A3F1485" w14:textId="77777777" w:rsidTr="00AF3241">
        <w:trPr>
          <w:trHeight w:val="424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00E2704" w14:textId="77777777" w:rsidR="00DC036B" w:rsidRPr="00C81994" w:rsidRDefault="00DC036B" w:rsidP="00AF3241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3.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9FBBF42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Deklarowany wkład osobowy.</w:t>
            </w:r>
            <w:r w:rsidRPr="00142835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E53C16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DC036B" w:rsidRPr="00C81994" w14:paraId="51A294D8" w14:textId="77777777" w:rsidTr="00AF3241">
        <w:trPr>
          <w:trHeight w:val="41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11032E53" w14:textId="77777777" w:rsidR="00DC036B" w:rsidRPr="00C81994" w:rsidRDefault="00DC036B" w:rsidP="00AF3241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4214F13B" w14:textId="77777777" w:rsidR="00DC036B" w:rsidRPr="00C81994" w:rsidRDefault="00DC036B" w:rsidP="00AF3241">
            <w:pPr>
              <w:contextualSpacing/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Łącznie max. liczba pkt. do zdobycia: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8773E6C" w14:textId="77777777" w:rsidR="00DC036B" w:rsidRPr="00C81994" w:rsidRDefault="00DC036B" w:rsidP="00AF3241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100</w:t>
            </w:r>
          </w:p>
        </w:tc>
      </w:tr>
    </w:tbl>
    <w:p w14:paraId="6534F39D" w14:textId="77777777" w:rsidR="00DC036B" w:rsidRDefault="00DC036B" w:rsidP="00DC036B">
      <w:pPr>
        <w:ind w:left="360"/>
        <w:contextualSpacing/>
        <w:jc w:val="both"/>
        <w:rPr>
          <w:rFonts w:ascii="Arial Narrow" w:eastAsia="Times New Roman" w:hAnsi="Arial Narrow" w:cs="Arial Narrow"/>
        </w:rPr>
      </w:pPr>
    </w:p>
    <w:p w14:paraId="3B72C360" w14:textId="77777777" w:rsidR="00DC036B" w:rsidRPr="00B523CE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</w:rPr>
      </w:pPr>
      <w:r w:rsidRPr="00B10AE6">
        <w:rPr>
          <w:rFonts w:ascii="Arial Narrow" w:eastAsia="Times New Roman" w:hAnsi="Arial Narrow" w:cs="Arial Narrow"/>
        </w:rPr>
        <w:t>Oferty, w których zakres zaproponowanego zadania, cele statutowe oferenta nie są zgodne z zadaniami określonymi w niniejszym ogłoszeniu, w których nie jest zachowany minimalny wkład własny</w:t>
      </w:r>
      <w:r w:rsidRPr="00B33153">
        <w:rPr>
          <w:rFonts w:ascii="Arial Narrow" w:hAnsi="Arial Narrow" w:cs="Arial Narrow"/>
          <w:kern w:val="1"/>
          <w:lang w:bidi="hi-IN"/>
        </w:rPr>
        <w:t xml:space="preserve">, </w:t>
      </w:r>
      <w:r w:rsidRPr="00B33153">
        <w:rPr>
          <w:rFonts w:ascii="Arial Narrow" w:eastAsia="Times New Roman" w:hAnsi="Arial Narrow" w:cs="Arial Narrow"/>
        </w:rPr>
        <w:t>zostaną odrzucone z przyczyn merytorycznych</w:t>
      </w:r>
      <w:r w:rsidRPr="00F005F6">
        <w:rPr>
          <w:rFonts w:ascii="Arial Narrow" w:eastAsia="Times New Roman" w:hAnsi="Arial Narrow" w:cs="Arial Narrow"/>
          <w:color w:val="EE0000"/>
        </w:rPr>
        <w:t xml:space="preserve"> </w:t>
      </w:r>
      <w:r w:rsidRPr="00E33CB3">
        <w:rPr>
          <w:rFonts w:ascii="Arial Narrow" w:eastAsia="Times New Roman" w:hAnsi="Arial Narrow" w:cs="Arial Narrow"/>
        </w:rPr>
        <w:t>(otrzymują 0 pkt.)</w:t>
      </w:r>
      <w:r>
        <w:rPr>
          <w:rFonts w:ascii="Arial Narrow" w:eastAsia="Times New Roman" w:hAnsi="Arial Narrow" w:cs="Arial Narrow"/>
        </w:rPr>
        <w:t>.</w:t>
      </w:r>
    </w:p>
    <w:p w14:paraId="3CBDFE96" w14:textId="77777777" w:rsidR="00DC036B" w:rsidRPr="00F97872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  <w:shd w:val="clear" w:color="auto" w:fill="FFFF00"/>
        </w:rPr>
      </w:pPr>
      <w:r>
        <w:rPr>
          <w:rFonts w:ascii="Arial Narrow" w:eastAsia="Times New Roman" w:hAnsi="Arial Narrow" w:cs="Arial Narrow"/>
        </w:rPr>
        <w:t>Za ofertę zaopiniowaną</w:t>
      </w:r>
      <w:r w:rsidRPr="001E0341">
        <w:rPr>
          <w:rFonts w:ascii="Arial Narrow" w:eastAsia="Times New Roman" w:hAnsi="Arial Narrow" w:cs="Arial Narrow"/>
        </w:rPr>
        <w:t xml:space="preserve"> pozytywnie uważa się każdą, która uzyska</w:t>
      </w:r>
      <w:r w:rsidRPr="00C6583D">
        <w:rPr>
          <w:rFonts w:ascii="Arial Narrow" w:eastAsia="Times New Roman" w:hAnsi="Arial Narrow" w:cs="Arial Narrow"/>
        </w:rPr>
        <w:t xml:space="preserve"> </w:t>
      </w:r>
      <w:r w:rsidRPr="001E0341">
        <w:rPr>
          <w:rFonts w:ascii="Arial Narrow" w:eastAsia="Times New Roman" w:hAnsi="Arial Narrow" w:cs="Arial Narrow"/>
        </w:rPr>
        <w:t>w ocenie merytorycznej</w:t>
      </w:r>
      <w:r>
        <w:rPr>
          <w:rFonts w:ascii="Arial Narrow" w:eastAsia="Times New Roman" w:hAnsi="Arial Narrow" w:cs="Arial Narrow"/>
        </w:rPr>
        <w:t xml:space="preserve"> </w:t>
      </w:r>
      <w:r w:rsidRPr="00F97872">
        <w:rPr>
          <w:rFonts w:ascii="Arial Narrow" w:hAnsi="Arial Narrow" w:cs="Arial Narrow"/>
        </w:rPr>
        <w:t>minimum 70 pkt. Rekomendacje do dofinansowania uzyska ofert</w:t>
      </w:r>
      <w:r>
        <w:rPr>
          <w:rFonts w:ascii="Arial Narrow" w:hAnsi="Arial Narrow" w:cs="Arial Narrow"/>
        </w:rPr>
        <w:t>a</w:t>
      </w:r>
      <w:r w:rsidRPr="00F97872">
        <w:rPr>
          <w:rFonts w:ascii="Arial Narrow" w:hAnsi="Arial Narrow" w:cs="Arial Narrow"/>
        </w:rPr>
        <w:t>, któr</w:t>
      </w:r>
      <w:r>
        <w:rPr>
          <w:rFonts w:ascii="Arial Narrow" w:hAnsi="Arial Narrow" w:cs="Arial Narrow"/>
        </w:rPr>
        <w:t>a</w:t>
      </w:r>
      <w:r w:rsidRPr="00F97872">
        <w:rPr>
          <w:rFonts w:ascii="Arial Narrow" w:hAnsi="Arial Narrow" w:cs="Arial Narrow"/>
        </w:rPr>
        <w:t xml:space="preserve"> zdobę</w:t>
      </w:r>
      <w:r>
        <w:rPr>
          <w:rFonts w:ascii="Arial Narrow" w:hAnsi="Arial Narrow" w:cs="Arial Narrow"/>
        </w:rPr>
        <w:t xml:space="preserve">dzie </w:t>
      </w:r>
      <w:r w:rsidRPr="00F97872">
        <w:rPr>
          <w:rFonts w:ascii="Arial Narrow" w:hAnsi="Arial Narrow" w:cs="Arial Narrow"/>
        </w:rPr>
        <w:t>najwyższą liczbę punktów, co oznacza, że nie wszystkie oferty zaopiniowane pozytywnie będą mogły uzyskać dofinansowanie z budżetu Gminy Miasto Włocławek.</w:t>
      </w:r>
    </w:p>
    <w:p w14:paraId="5FDC899F" w14:textId="77777777" w:rsidR="00DC036B" w:rsidRPr="00B523CE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Komisja Konkursowa dokona analizy złożonych ofert w oparciu o przepisy ustawy z dnia 24 kwietnia 2003 r. o działalności pożytku publicznego i o wolontariacie kierując się kryteriami podanymi w treści ogłoszenia, a następnie przedłoży Prezydentowi Miasta Włocławek rekomendacje co do wyboru oferty wraz z propozycją wysokości dotacji na realizację zadania.</w:t>
      </w:r>
    </w:p>
    <w:p w14:paraId="2A987D64" w14:textId="77777777" w:rsidR="00DC036B" w:rsidRPr="00B523CE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lastRenderedPageBreak/>
        <w:t>Rozstrzygnięcia konkursu ofert dokona Prezydent Miasta Włocławek w drodze zarządzenia.</w:t>
      </w:r>
    </w:p>
    <w:p w14:paraId="370F3CFF" w14:textId="77777777" w:rsidR="00DC036B" w:rsidRPr="00B523CE" w:rsidRDefault="00DC036B" w:rsidP="00DC036B">
      <w:pPr>
        <w:numPr>
          <w:ilvl w:val="0"/>
          <w:numId w:val="4"/>
        </w:numPr>
        <w:spacing w:after="200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"/>
        </w:rPr>
        <w:t xml:space="preserve">Do Zarządzenia Prezydenta Miasta Włocławek w sprawie wyboru oferty i udzielenia dotacji </w:t>
      </w:r>
      <w:r>
        <w:rPr>
          <w:rFonts w:ascii="Arial Narrow" w:eastAsia="Times New Roman" w:hAnsi="Arial Narrow" w:cs="Arial"/>
        </w:rPr>
        <w:br/>
        <w:t>nie stosuje się trybu odwoławczego.</w:t>
      </w:r>
    </w:p>
    <w:p w14:paraId="5EA3CA0B" w14:textId="77777777" w:rsidR="00DC036B" w:rsidRPr="00B523CE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  <w:color w:val="000000"/>
        </w:rPr>
      </w:pPr>
      <w:r w:rsidRPr="008C03BC">
        <w:rPr>
          <w:rFonts w:ascii="Arial Narrow" w:eastAsia="Times New Roman" w:hAnsi="Arial Narrow" w:cs="Arial Narrow"/>
          <w:color w:val="000000"/>
        </w:rPr>
        <w:t xml:space="preserve">Informacje o rozstrzygnięciu zostaną podane do wiadomości publicznej na tablicy ogłoszeń Urzędu Miasta Włocławek, Zielony Rynek 11/13 na stronie internetowej Urzędu Miasta Włocławek </w:t>
      </w:r>
      <w:hyperlink r:id="rId8" w:history="1">
        <w:r w:rsidRPr="008C03BC">
          <w:rPr>
            <w:rStyle w:val="Hipercze"/>
            <w:rFonts w:ascii="Arial Narrow" w:eastAsia="Times New Roman" w:hAnsi="Arial Narrow" w:cs="Arial Narrow"/>
          </w:rPr>
          <w:t>www.wloclawek.eu</w:t>
        </w:r>
      </w:hyperlink>
      <w:r w:rsidRPr="008C03BC">
        <w:rPr>
          <w:rFonts w:ascii="Arial Narrow" w:eastAsia="Times New Roman" w:hAnsi="Arial Narrow" w:cs="Arial Narrow"/>
          <w:color w:val="000000"/>
        </w:rPr>
        <w:t xml:space="preserve"> oraz w Biuletynie Informacji Pub</w:t>
      </w:r>
      <w:r>
        <w:rPr>
          <w:rFonts w:ascii="Arial Narrow" w:eastAsia="Times New Roman" w:hAnsi="Arial Narrow" w:cs="Arial Narrow"/>
          <w:color w:val="000000"/>
        </w:rPr>
        <w:t>licznej Urzędu Miasta Włocławek.</w:t>
      </w:r>
    </w:p>
    <w:p w14:paraId="4C8AE5CE" w14:textId="77777777" w:rsidR="00DC036B" w:rsidRDefault="00DC036B" w:rsidP="00DC036B">
      <w:pPr>
        <w:numPr>
          <w:ilvl w:val="0"/>
          <w:numId w:val="4"/>
        </w:numPr>
        <w:contextualSpacing/>
        <w:jc w:val="both"/>
        <w:rPr>
          <w:rFonts w:ascii="Arial Narrow" w:eastAsia="Times New Roman" w:hAnsi="Arial Narrow" w:cs="Arial Narrow"/>
          <w:color w:val="000000"/>
        </w:rPr>
      </w:pPr>
      <w:r>
        <w:rPr>
          <w:rFonts w:ascii="Arial Narrow" w:eastAsia="Times New Roman" w:hAnsi="Arial Narrow" w:cs="Arial Narrow"/>
          <w:color w:val="000000"/>
        </w:rPr>
        <w:t>Każdy, w terminie 30 dni od dnia ogłoszenia wyników konkursu może żądać uzasadnienia wyboru lub odrzucenia oferty.</w:t>
      </w:r>
    </w:p>
    <w:p w14:paraId="079EF990" w14:textId="77777777" w:rsidR="00DC036B" w:rsidRDefault="00DC036B" w:rsidP="00DC036B">
      <w:pPr>
        <w:rPr>
          <w:rFonts w:ascii="Arial Narrow" w:eastAsia="Times New Roman" w:hAnsi="Arial Narrow" w:cs="Arial Narrow"/>
          <w:b/>
        </w:rPr>
      </w:pPr>
      <w:r>
        <w:rPr>
          <w:rFonts w:ascii="Arial Narrow" w:eastAsia="Times New Roman" w:hAnsi="Arial Narrow" w:cs="Arial Narrow"/>
          <w:b/>
        </w:rPr>
        <w:t xml:space="preserve"> </w:t>
      </w:r>
    </w:p>
    <w:p w14:paraId="78D8C819" w14:textId="77777777" w:rsidR="00DC036B" w:rsidRDefault="00DC036B" w:rsidP="00DC036B">
      <w:pPr>
        <w:rPr>
          <w:rFonts w:ascii="Arial Narrow" w:eastAsia="Times New Roman" w:hAnsi="Arial Narrow" w:cs="Arial Narrow"/>
          <w:b/>
        </w:rPr>
      </w:pPr>
      <w:r>
        <w:rPr>
          <w:rFonts w:ascii="Arial Narrow" w:eastAsia="Times New Roman" w:hAnsi="Arial Narrow" w:cs="Arial Narrow"/>
          <w:b/>
        </w:rPr>
        <w:t>Rozdział VI. Sprawozdanie z wykonania zadania publicznego.</w:t>
      </w:r>
    </w:p>
    <w:p w14:paraId="2F816F87" w14:textId="77777777" w:rsidR="00DC036B" w:rsidRDefault="00DC036B" w:rsidP="00DC036B">
      <w:pPr>
        <w:spacing w:after="200"/>
        <w:ind w:left="360"/>
        <w:contextualSpacing/>
        <w:jc w:val="both"/>
        <w:rPr>
          <w:rFonts w:ascii="Arial Narrow" w:eastAsia="Times New Roman" w:hAnsi="Arial Narrow" w:cs="Arial Narrow"/>
          <w:b/>
        </w:rPr>
      </w:pPr>
    </w:p>
    <w:p w14:paraId="13A05F0B" w14:textId="77777777" w:rsidR="00DC036B" w:rsidRPr="00B523CE" w:rsidRDefault="00DC036B" w:rsidP="00DC036B">
      <w:pPr>
        <w:numPr>
          <w:ilvl w:val="0"/>
          <w:numId w:val="17"/>
        </w:numPr>
        <w:tabs>
          <w:tab w:val="left" w:pos="284"/>
        </w:tabs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 w:cs="Arial"/>
          <w:szCs w:val="21"/>
          <w:lang w:eastAsia="pl-PL"/>
        </w:rPr>
        <w:t xml:space="preserve">Wykonanie umowy nastąpi z dniem zaakceptowania przez Zleceniodawcę sprawozdania końcowego. </w:t>
      </w:r>
    </w:p>
    <w:p w14:paraId="0A6AEA0A" w14:textId="77777777" w:rsidR="00DC036B" w:rsidRPr="00CC6B47" w:rsidRDefault="00DC036B" w:rsidP="00DC036B">
      <w:pPr>
        <w:numPr>
          <w:ilvl w:val="0"/>
          <w:numId w:val="17"/>
        </w:numPr>
        <w:tabs>
          <w:tab w:val="left" w:pos="284"/>
        </w:tabs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 w:cs="Arial"/>
          <w:szCs w:val="21"/>
          <w:lang w:eastAsia="pl-PL"/>
        </w:rPr>
        <w:t xml:space="preserve">Sprawozdanie końcowe z realizacji zadania </w:t>
      </w:r>
      <w:r w:rsidRPr="00A7657B">
        <w:rPr>
          <w:rFonts w:ascii="Arial Narrow" w:eastAsia="Times New Roman" w:hAnsi="Arial Narrow" w:cs="Arial"/>
          <w:bCs/>
          <w:szCs w:val="21"/>
          <w:lang w:eastAsia="pl-PL"/>
        </w:rPr>
        <w:t>Zleceniobiorca wypełnia i składa w generatorze wniosków „Witkac” w t</w:t>
      </w:r>
      <w:r w:rsidRPr="00A7657B">
        <w:rPr>
          <w:rFonts w:ascii="Arial Narrow" w:eastAsia="Times New Roman" w:hAnsi="Arial Narrow" w:cs="Arial"/>
          <w:bCs/>
          <w:color w:val="000000"/>
          <w:szCs w:val="21"/>
          <w:lang w:eastAsia="pl-PL"/>
        </w:rPr>
        <w:t xml:space="preserve">erminie 30 dni od dnia zakończenia realizacji zadania publicznego. Następnie, Zleceniobiorca, wydrukowane </w:t>
      </w:r>
      <w:r w:rsidRPr="00A7657B">
        <w:rPr>
          <w:rFonts w:ascii="Arial Narrow" w:eastAsia="Times New Roman" w:hAnsi="Arial Narrow" w:cs="Arial"/>
          <w:bCs/>
          <w:szCs w:val="21"/>
          <w:lang w:eastAsia="pl-PL"/>
        </w:rPr>
        <w:t xml:space="preserve">i podpisane przez osoby upoważnione sprawozdanie dostarcza </w:t>
      </w:r>
      <w:r w:rsidRPr="00A7657B">
        <w:rPr>
          <w:rFonts w:ascii="Arial Narrow" w:eastAsia="Times New Roman" w:hAnsi="Arial Narrow" w:cs="Arial"/>
          <w:szCs w:val="21"/>
          <w:lang w:eastAsia="pl-PL"/>
        </w:rPr>
        <w:t xml:space="preserve">w ciągu 5 dni </w:t>
      </w:r>
      <w:r>
        <w:rPr>
          <w:rFonts w:ascii="Arial Narrow" w:eastAsia="Times New Roman" w:hAnsi="Arial Narrow" w:cs="Arial"/>
          <w:szCs w:val="21"/>
          <w:lang w:eastAsia="pl-PL"/>
        </w:rPr>
        <w:t xml:space="preserve">roboczych </w:t>
      </w:r>
      <w:r w:rsidRPr="00A7657B">
        <w:rPr>
          <w:rFonts w:ascii="Arial Narrow" w:eastAsia="Times New Roman" w:hAnsi="Arial Narrow" w:cs="Arial"/>
          <w:szCs w:val="21"/>
          <w:lang w:eastAsia="pl-PL"/>
        </w:rPr>
        <w:t xml:space="preserve">od dnia złożenia sprawozdania za pomocą generatora wniosków „Witkac” </w:t>
      </w:r>
      <w:r>
        <w:rPr>
          <w:rFonts w:ascii="Arial Narrow" w:eastAsia="Times New Roman" w:hAnsi="Arial Narrow" w:cs="Arial"/>
          <w:szCs w:val="21"/>
          <w:lang w:eastAsia="pl-PL"/>
        </w:rPr>
        <w:t xml:space="preserve">osobiście, </w:t>
      </w:r>
      <w:r w:rsidRPr="00A7657B">
        <w:rPr>
          <w:rFonts w:ascii="Arial Narrow" w:eastAsia="Times New Roman" w:hAnsi="Arial Narrow" w:cs="Arial"/>
          <w:szCs w:val="21"/>
          <w:lang w:eastAsia="pl-PL"/>
        </w:rPr>
        <w:t xml:space="preserve">pocztą, kurierem do </w:t>
      </w:r>
      <w:r w:rsidRPr="00CC6B47">
        <w:rPr>
          <w:rFonts w:ascii="Arial Narrow" w:eastAsia="Times New Roman" w:hAnsi="Arial Narrow" w:cs="Arial Narrow"/>
          <w:b/>
          <w:bCs/>
          <w:szCs w:val="21"/>
          <w:lang w:eastAsia="pl-PL"/>
        </w:rPr>
        <w:t xml:space="preserve">Wydziału Edukacji, Zdrowia i Polityki Społecznej Urzędu Miasta, Włocławek </w:t>
      </w:r>
      <w:r w:rsidRPr="00CC6B47">
        <w:rPr>
          <w:rFonts w:ascii="Arial Narrow" w:hAnsi="Arial Narrow" w:cs="Arial Narrow"/>
          <w:b/>
          <w:bCs/>
        </w:rPr>
        <w:t>Zielony Rynek 11/13</w:t>
      </w:r>
      <w:r w:rsidRPr="00602861">
        <w:rPr>
          <w:rFonts w:ascii="Arial Narrow" w:hAnsi="Arial Narrow" w:cs="Arial Narrow"/>
        </w:rPr>
        <w:t xml:space="preserve"> pok. 35</w:t>
      </w:r>
      <w:r>
        <w:rPr>
          <w:rFonts w:ascii="Arial Narrow" w:hAnsi="Arial Narrow" w:cs="Arial Narrow"/>
        </w:rPr>
        <w:t xml:space="preserve">, </w:t>
      </w:r>
      <w:r w:rsidRPr="00A7657B">
        <w:rPr>
          <w:rFonts w:ascii="Arial Narrow" w:eastAsia="Times New Roman" w:hAnsi="Arial Narrow" w:cs="Arial Narrow"/>
          <w:szCs w:val="21"/>
          <w:lang w:eastAsia="pl-PL"/>
        </w:rPr>
        <w:t xml:space="preserve">w poniedziałki, środy </w:t>
      </w:r>
      <w:r>
        <w:rPr>
          <w:rFonts w:ascii="Arial Narrow" w:eastAsia="Times New Roman" w:hAnsi="Arial Narrow" w:cs="Arial Narrow"/>
          <w:szCs w:val="21"/>
          <w:lang w:eastAsia="pl-PL"/>
        </w:rPr>
        <w:br/>
      </w:r>
      <w:r w:rsidRPr="00A7657B">
        <w:rPr>
          <w:rFonts w:ascii="Arial Narrow" w:eastAsia="Times New Roman" w:hAnsi="Arial Narrow" w:cs="Arial Narrow"/>
          <w:szCs w:val="21"/>
          <w:lang w:eastAsia="pl-PL"/>
        </w:rPr>
        <w:t>i czwartki w godzinach 7.30 – 15.30, we wtorki 7.30 – 17</w:t>
      </w:r>
      <w:r>
        <w:rPr>
          <w:rFonts w:ascii="Arial Narrow" w:eastAsia="Times New Roman" w:hAnsi="Arial Narrow" w:cs="Arial Narrow"/>
          <w:szCs w:val="21"/>
          <w:lang w:eastAsia="pl-PL"/>
        </w:rPr>
        <w:t>.</w:t>
      </w:r>
      <w:r w:rsidRPr="00A7657B">
        <w:rPr>
          <w:rFonts w:ascii="Arial Narrow" w:eastAsia="Times New Roman" w:hAnsi="Arial Narrow" w:cs="Arial Narrow"/>
          <w:szCs w:val="21"/>
          <w:lang w:eastAsia="pl-PL"/>
        </w:rPr>
        <w:t>00, w piątki 7.30 – 14.00</w:t>
      </w:r>
      <w:r>
        <w:rPr>
          <w:rFonts w:ascii="Arial Narrow" w:eastAsia="Times New Roman" w:hAnsi="Arial Narrow" w:cs="Arial Narrow"/>
          <w:szCs w:val="21"/>
          <w:lang w:eastAsia="pl-PL"/>
        </w:rPr>
        <w:t>;</w:t>
      </w:r>
    </w:p>
    <w:p w14:paraId="42A12839" w14:textId="77777777" w:rsidR="00DC036B" w:rsidRPr="00B523CE" w:rsidRDefault="00DC036B" w:rsidP="00DC036B">
      <w:pPr>
        <w:tabs>
          <w:tab w:val="left" w:pos="284"/>
        </w:tabs>
        <w:ind w:left="567"/>
        <w:jc w:val="both"/>
        <w:rPr>
          <w:rFonts w:ascii="Arial Narrow" w:hAnsi="Arial Narrow" w:cs="Arial"/>
        </w:rPr>
      </w:pPr>
      <w:r w:rsidRPr="00CC6B47">
        <w:rPr>
          <w:rFonts w:ascii="Arial Narrow" w:eastAsia="Times New Roman" w:hAnsi="Arial Narrow" w:cs="Arial Narrow"/>
          <w:szCs w:val="21"/>
          <w:lang w:eastAsia="pl-PL"/>
        </w:rPr>
        <w:t xml:space="preserve">lub elektronicznie na adres do e-Doręczeń: </w:t>
      </w:r>
      <w:r w:rsidRPr="00CC6B47">
        <w:rPr>
          <w:rFonts w:ascii="Arial Narrow" w:eastAsia="Times New Roman" w:hAnsi="Arial Narrow" w:cs="Arial Narrow"/>
          <w:b/>
          <w:bCs/>
          <w:szCs w:val="21"/>
          <w:lang w:eastAsia="pl-PL"/>
        </w:rPr>
        <w:t>AE:PL-86185-91409-TVBFE-27</w:t>
      </w:r>
    </w:p>
    <w:p w14:paraId="3B90DB17" w14:textId="77777777" w:rsidR="00DC036B" w:rsidRPr="00B523CE" w:rsidRDefault="00DC036B" w:rsidP="00DC036B">
      <w:pPr>
        <w:numPr>
          <w:ilvl w:val="0"/>
          <w:numId w:val="17"/>
        </w:numPr>
        <w:tabs>
          <w:tab w:val="left" w:pos="284"/>
        </w:tabs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/>
          <w:lang w:eastAsia="pl-PL"/>
        </w:rPr>
        <w:t xml:space="preserve">Do sprawozdania końcowego Zleceniobiorca załącza zestawienie faktur (rachunków), w którym m.in. zostaną wskazane koszty związane z realizacją zadania. Zestawienie należy sporządzić </w:t>
      </w:r>
      <w:r>
        <w:rPr>
          <w:rFonts w:ascii="Arial Narrow" w:eastAsia="Times New Roman" w:hAnsi="Arial Narrow"/>
          <w:lang w:eastAsia="pl-PL"/>
        </w:rPr>
        <w:br/>
      </w:r>
      <w:r w:rsidRPr="00A7657B">
        <w:rPr>
          <w:rFonts w:ascii="Arial Narrow" w:eastAsia="Times New Roman" w:hAnsi="Arial Narrow"/>
          <w:lang w:eastAsia="pl-PL"/>
        </w:rPr>
        <w:t>w programie biurowym „Excel”</w:t>
      </w:r>
      <w:r>
        <w:rPr>
          <w:rFonts w:ascii="Arial Narrow" w:eastAsia="Times New Roman" w:hAnsi="Arial Narrow"/>
          <w:lang w:eastAsia="pl-PL"/>
        </w:rPr>
        <w:t xml:space="preserve"> (który znajduje się na stronie </w:t>
      </w:r>
      <w:hyperlink r:id="rId9" w:history="1">
        <w:r w:rsidRPr="00B37B51">
          <w:rPr>
            <w:rStyle w:val="Hipercze"/>
            <w:rFonts w:ascii="Arial Narrow" w:eastAsia="Times New Roman" w:hAnsi="Arial Narrow"/>
            <w:lang w:eastAsia="pl-PL"/>
          </w:rPr>
          <w:t>www.wloclawek.eu</w:t>
        </w:r>
      </w:hyperlink>
      <w:r>
        <w:rPr>
          <w:rFonts w:ascii="Arial Narrow" w:eastAsia="Times New Roman" w:hAnsi="Arial Narrow"/>
          <w:lang w:eastAsia="pl-PL"/>
        </w:rPr>
        <w:t xml:space="preserve"> w zakładce formularze/otwarte konkursy ofert)</w:t>
      </w:r>
      <w:r w:rsidRPr="00A7657B">
        <w:rPr>
          <w:rFonts w:ascii="Arial Narrow" w:eastAsia="Times New Roman" w:hAnsi="Arial Narrow"/>
          <w:lang w:eastAsia="pl-PL"/>
        </w:rPr>
        <w:t xml:space="preserve"> i dołączyć jako załącznik w generatorze witkac.pl.</w:t>
      </w:r>
      <w:r w:rsidRPr="00A7657B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oraz w formie papierowej, podpisany przez osoby upoważnione.</w:t>
      </w:r>
    </w:p>
    <w:p w14:paraId="3F31C6AA" w14:textId="77777777" w:rsidR="00DC036B" w:rsidRPr="00B523CE" w:rsidRDefault="00DC036B" w:rsidP="00DC036B">
      <w:pPr>
        <w:numPr>
          <w:ilvl w:val="0"/>
          <w:numId w:val="17"/>
        </w:numPr>
        <w:tabs>
          <w:tab w:val="left" w:pos="284"/>
        </w:tabs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 w:cs="Arial Narrow"/>
        </w:rPr>
        <w:t>J</w:t>
      </w:r>
      <w:r w:rsidRPr="00A7657B">
        <w:rPr>
          <w:rFonts w:ascii="Arial Narrow" w:hAnsi="Arial Narrow"/>
          <w:lang w:eastAsia="pl-PL"/>
        </w:rPr>
        <w:t xml:space="preserve">eżeli dany koszt wykazany w sprawozdaniu z realizacji zadania publicznego nie będzie równy odpowiedniemu kosztowi określonemu w umowie, to uzna się go za zgodny z umową wtedy, </w:t>
      </w:r>
      <w:r>
        <w:rPr>
          <w:rFonts w:ascii="Arial Narrow" w:hAnsi="Arial Narrow"/>
          <w:lang w:eastAsia="pl-PL"/>
        </w:rPr>
        <w:br/>
      </w:r>
      <w:r w:rsidRPr="00A7657B">
        <w:rPr>
          <w:rFonts w:ascii="Arial Narrow" w:hAnsi="Arial Narrow"/>
          <w:lang w:eastAsia="pl-PL"/>
        </w:rPr>
        <w:t xml:space="preserve">gdy nie nastąpi zwiększenie tego wydatku o więcej niż </w:t>
      </w:r>
      <w:r>
        <w:rPr>
          <w:rFonts w:ascii="Arial Narrow" w:hAnsi="Arial Narrow"/>
          <w:lang w:eastAsia="pl-PL"/>
        </w:rPr>
        <w:t>2</w:t>
      </w:r>
      <w:r w:rsidRPr="00A7657B">
        <w:rPr>
          <w:rFonts w:ascii="Arial Narrow" w:hAnsi="Arial Narrow"/>
          <w:lang w:eastAsia="pl-PL"/>
        </w:rPr>
        <w:t>0%. Wszelkie inne zmiany preliminarza wymagać będą zawarcia aneksu do umowy.</w:t>
      </w:r>
    </w:p>
    <w:p w14:paraId="739F4245" w14:textId="77777777" w:rsidR="00DC036B" w:rsidRDefault="00DC036B" w:rsidP="00DC036B">
      <w:pPr>
        <w:spacing w:after="200"/>
        <w:contextualSpacing/>
        <w:jc w:val="both"/>
        <w:rPr>
          <w:rFonts w:ascii="Arial Narrow" w:eastAsia="Times New Roman" w:hAnsi="Arial Narrow" w:cs="Arial Narrow"/>
          <w:b/>
        </w:rPr>
      </w:pPr>
    </w:p>
    <w:p w14:paraId="3FBE3B17" w14:textId="77777777" w:rsidR="00DC036B" w:rsidRDefault="00DC036B" w:rsidP="00DC036B">
      <w:pPr>
        <w:spacing w:after="200"/>
        <w:contextualSpacing/>
        <w:jc w:val="both"/>
        <w:rPr>
          <w:rFonts w:ascii="Arial Narrow" w:eastAsia="Times New Roman" w:hAnsi="Arial Narrow" w:cs="Arial Narrow"/>
          <w:b/>
        </w:rPr>
      </w:pPr>
      <w:r>
        <w:rPr>
          <w:rFonts w:ascii="Arial Narrow" w:eastAsia="Times New Roman" w:hAnsi="Arial Narrow" w:cs="Arial Narrow"/>
          <w:b/>
        </w:rPr>
        <w:t>Rozdział VII. Postanowienia końcowe.</w:t>
      </w:r>
    </w:p>
    <w:p w14:paraId="7FEDBC17" w14:textId="77777777" w:rsidR="00DC036B" w:rsidRPr="00B523CE" w:rsidRDefault="00DC036B" w:rsidP="00DC036B">
      <w:pPr>
        <w:pStyle w:val="Akapitzlist"/>
        <w:numPr>
          <w:ilvl w:val="2"/>
          <w:numId w:val="9"/>
        </w:numPr>
        <w:jc w:val="both"/>
        <w:rPr>
          <w:rFonts w:ascii="Arial Narrow" w:hAnsi="Arial Narrow" w:cs="Arial Narrow"/>
        </w:rPr>
      </w:pPr>
      <w:r w:rsidRPr="00B04109">
        <w:rPr>
          <w:rFonts w:ascii="Arial Narrow" w:hAnsi="Arial Narrow" w:cs="Arial Narrow"/>
        </w:rPr>
        <w:t>W szczególnie uzasadnionych przypadkach, przed terminem składania ofert udzielający</w:t>
      </w:r>
      <w:r>
        <w:rPr>
          <w:rFonts w:ascii="Arial Narrow" w:hAnsi="Arial Narrow" w:cs="Arial Narrow"/>
        </w:rPr>
        <w:t xml:space="preserve"> </w:t>
      </w:r>
      <w:r w:rsidRPr="00B04109">
        <w:rPr>
          <w:rFonts w:ascii="Arial Narrow" w:hAnsi="Arial Narrow" w:cs="Arial Narrow"/>
        </w:rPr>
        <w:t>zamówienia może zmienić lub zmodyfikować wymagania i treść dokumentów konkursowych o czym niezwłocznie informuje oferentów oraz umieszcza informację w Biuletynie Informacji Publicznej Urzędu Miasta Włocławek</w:t>
      </w:r>
      <w:r>
        <w:rPr>
          <w:rFonts w:ascii="Arial Narrow" w:hAnsi="Arial Narrow" w:cs="Arial Narrow"/>
        </w:rPr>
        <w:t xml:space="preserve"> oraz   w generatorze wniosków „Witkac”</w:t>
      </w:r>
      <w:r w:rsidRPr="00DC680C">
        <w:rPr>
          <w:rFonts w:ascii="Arial Narrow" w:hAnsi="Arial Narrow"/>
        </w:rPr>
        <w:t xml:space="preserve"> </w:t>
      </w:r>
      <w:r w:rsidRPr="00F876F8">
        <w:rPr>
          <w:rFonts w:ascii="Arial Narrow" w:hAnsi="Arial Narrow"/>
        </w:rPr>
        <w:t xml:space="preserve">– </w:t>
      </w:r>
      <w:hyperlink r:id="rId10" w:history="1">
        <w:r w:rsidRPr="00F876F8">
          <w:rPr>
            <w:rFonts w:ascii="Arial Narrow" w:hAnsi="Arial Narrow"/>
            <w:color w:val="0000FF"/>
            <w:u w:val="single"/>
          </w:rPr>
          <w:t>www.witkac.pl</w:t>
        </w:r>
      </w:hyperlink>
      <w:r>
        <w:rPr>
          <w:rFonts w:ascii="Arial Narrow" w:hAnsi="Arial Narrow" w:cs="Arial Narrow"/>
        </w:rPr>
        <w:t xml:space="preserve">. </w:t>
      </w:r>
    </w:p>
    <w:p w14:paraId="5E55BD48" w14:textId="77777777" w:rsidR="00DC036B" w:rsidRPr="00B523CE" w:rsidRDefault="00DC036B" w:rsidP="00DC036B">
      <w:pPr>
        <w:pStyle w:val="Akapitzlist"/>
        <w:numPr>
          <w:ilvl w:val="2"/>
          <w:numId w:val="9"/>
        </w:numPr>
        <w:jc w:val="both"/>
        <w:rPr>
          <w:rFonts w:ascii="Arial Narrow" w:hAnsi="Arial Narrow" w:cs="Arial Narrow"/>
        </w:rPr>
      </w:pPr>
      <w:r w:rsidRPr="00A7657B">
        <w:rPr>
          <w:rFonts w:ascii="Arial Narrow" w:hAnsi="Arial Narrow" w:cs="Arial Narrow"/>
        </w:rPr>
        <w:t xml:space="preserve">Zleceniodawca zastrzega sobie prawo do: odwołania konkursu ofert przed upływem terminu </w:t>
      </w:r>
      <w:r>
        <w:rPr>
          <w:rFonts w:ascii="Arial Narrow" w:hAnsi="Arial Narrow" w:cs="Arial Narrow"/>
        </w:rPr>
        <w:br/>
      </w:r>
      <w:r w:rsidRPr="00A7657B">
        <w:rPr>
          <w:rFonts w:ascii="Arial Narrow" w:hAnsi="Arial Narrow" w:cs="Arial Narrow"/>
        </w:rPr>
        <w:t xml:space="preserve">na złożenie ofert, przesunięcia terminu składania ofert oraz przesunięcia terminu rozstrzygnięcia konkursu ofert. </w:t>
      </w:r>
    </w:p>
    <w:p w14:paraId="1A4B67F9" w14:textId="77777777" w:rsidR="00DC036B" w:rsidRDefault="00DC036B" w:rsidP="00DC036B">
      <w:pPr>
        <w:numPr>
          <w:ilvl w:val="2"/>
          <w:numId w:val="9"/>
        </w:numPr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Otwarty konkurs ofert zostanie unieważniony, jeżeli:</w:t>
      </w:r>
    </w:p>
    <w:p w14:paraId="59E075C0" w14:textId="77777777" w:rsidR="00DC036B" w:rsidRDefault="00DC036B" w:rsidP="00DC036B">
      <w:pPr>
        <w:numPr>
          <w:ilvl w:val="0"/>
          <w:numId w:val="6"/>
        </w:numPr>
        <w:ind w:left="426" w:firstLine="0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nie zostanie złożona żadna oferta,</w:t>
      </w:r>
    </w:p>
    <w:p w14:paraId="13122CBB" w14:textId="77777777" w:rsidR="00DC036B" w:rsidRPr="00B523CE" w:rsidRDefault="00DC036B" w:rsidP="00DC036B">
      <w:pPr>
        <w:numPr>
          <w:ilvl w:val="0"/>
          <w:numId w:val="6"/>
        </w:numPr>
        <w:ind w:left="426" w:firstLine="0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żadna ze złożonych ofert nie spełni wymogów zawartych w ogłoszeniu.</w:t>
      </w:r>
    </w:p>
    <w:p w14:paraId="3B4ABD94" w14:textId="77777777" w:rsidR="00DC036B" w:rsidRPr="0072553E" w:rsidRDefault="00DC036B" w:rsidP="00DC036B">
      <w:pPr>
        <w:numPr>
          <w:ilvl w:val="2"/>
          <w:numId w:val="9"/>
        </w:numPr>
        <w:jc w:val="both"/>
        <w:rPr>
          <w:rFonts w:ascii="Arial Narrow" w:eastAsia="Times New Roman" w:hAnsi="Arial Narrow" w:cs="Arial Narrow"/>
        </w:rPr>
      </w:pPr>
      <w:r w:rsidRPr="0072553E">
        <w:rPr>
          <w:rFonts w:ascii="Arial Narrow" w:hAnsi="Arial Narrow"/>
        </w:rPr>
        <w:t>Prezydent Miasta Włocławek może odmówić podmiotowi wyłonionemu w konkursie przyznania dotacji i podpisania umowy, w przypadku, gdy</w:t>
      </w:r>
      <w:r>
        <w:rPr>
          <w:rFonts w:ascii="Arial Narrow" w:hAnsi="Arial Narrow"/>
        </w:rPr>
        <w:t>:</w:t>
      </w:r>
    </w:p>
    <w:p w14:paraId="3D57A0B8" w14:textId="77777777" w:rsidR="00DC036B" w:rsidRPr="0072553E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</w:rPr>
      </w:pPr>
      <w:r w:rsidRPr="0072553E">
        <w:rPr>
          <w:rFonts w:ascii="Arial Narrow" w:hAnsi="Arial Narrow"/>
        </w:rPr>
        <w:t xml:space="preserve">podmiot lub jego reprezentanci utracą zdolność do czynności prawnych; </w:t>
      </w:r>
    </w:p>
    <w:p w14:paraId="65BD9765" w14:textId="77777777" w:rsidR="00DC036B" w:rsidRPr="0072553E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</w:rPr>
      </w:pPr>
      <w:r w:rsidRPr="0072553E">
        <w:rPr>
          <w:rFonts w:ascii="Arial Narrow" w:hAnsi="Arial Narrow"/>
        </w:rPr>
        <w:t xml:space="preserve">zostaną ujawnione nieznane wcześniej okoliczności podważające wiarygodność merytoryczną lub finansową oferenta; </w:t>
      </w:r>
    </w:p>
    <w:p w14:paraId="3565F4C1" w14:textId="77777777" w:rsidR="00DC036B" w:rsidRPr="0072553E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  <w:b/>
        </w:rPr>
      </w:pPr>
      <w:r w:rsidRPr="0072553E">
        <w:rPr>
          <w:rFonts w:ascii="Arial Narrow" w:hAnsi="Arial Narrow"/>
        </w:rPr>
        <w:t>w przypadku, gdy wysokość przyznanej dotacji jest niższa niż wnioskowana w ofercie, oferent nie złoży w wyznaczonym terminie aktualizacji oferty uwzględniającej zmiany;</w:t>
      </w:r>
    </w:p>
    <w:p w14:paraId="236B5BA5" w14:textId="77777777" w:rsidR="00DC036B" w:rsidRPr="0072553E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  <w:b/>
        </w:rPr>
      </w:pPr>
      <w:r w:rsidRPr="0072553E">
        <w:rPr>
          <w:rFonts w:ascii="Arial Narrow" w:hAnsi="Arial Narrow"/>
        </w:rPr>
        <w:lastRenderedPageBreak/>
        <w:t>w organach oferenta zasiadają osoby skazane prawomocnym wyrokiem za przestępstwo umyślne ścigane z oskarżenia publicznego lub za przestępstwo skarbowe;</w:t>
      </w:r>
    </w:p>
    <w:p w14:paraId="68A78003" w14:textId="77777777" w:rsidR="00DC036B" w:rsidRPr="0072553E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000000"/>
        </w:rPr>
      </w:pPr>
      <w:r w:rsidRPr="0072553E">
        <w:rPr>
          <w:rFonts w:ascii="Arial Narrow" w:hAnsi="Arial Narrow"/>
          <w:color w:val="000000"/>
        </w:rPr>
        <w:t>zawarcie umowy nie leży w interesie publicznym;</w:t>
      </w:r>
    </w:p>
    <w:p w14:paraId="7CE6E055" w14:textId="77777777" w:rsidR="00DC036B" w:rsidRPr="00EB7637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</w:rPr>
      </w:pPr>
      <w:r w:rsidRPr="0072553E">
        <w:rPr>
          <w:rFonts w:ascii="Arial Narrow" w:hAnsi="Arial Narrow"/>
          <w:color w:val="000000"/>
        </w:rPr>
        <w:t xml:space="preserve">zagrożona jest realizacja zadania publicznego i/lub wprowadzone nakazy, zakazy, ograniczenia, wytyczne przeciwepidemiczne wprowadzone i aktualizowane przez Głównego Inspektora Sanitarnego w Polsce, wynikające ze stanu zagrożenia epidemicznego lub stanu epidemii </w:t>
      </w:r>
      <w:r>
        <w:rPr>
          <w:rFonts w:ascii="Arial Narrow" w:hAnsi="Arial Narrow"/>
          <w:color w:val="FF0000"/>
        </w:rPr>
        <w:br/>
      </w:r>
      <w:r w:rsidRPr="008B5259">
        <w:rPr>
          <w:rFonts w:ascii="Arial Narrow" w:hAnsi="Arial Narrow"/>
          <w:color w:val="000000"/>
        </w:rPr>
        <w:t xml:space="preserve">uniemożliwiają </w:t>
      </w:r>
      <w:r>
        <w:rPr>
          <w:rFonts w:ascii="Arial Narrow" w:hAnsi="Arial Narrow"/>
          <w:color w:val="000000"/>
        </w:rPr>
        <w:t>realizację zadania publicznego,</w:t>
      </w:r>
    </w:p>
    <w:p w14:paraId="403916A3" w14:textId="77777777" w:rsidR="00DC036B" w:rsidRPr="00B523CE" w:rsidRDefault="00DC036B" w:rsidP="00DC036B">
      <w:pPr>
        <w:numPr>
          <w:ilvl w:val="0"/>
          <w:numId w:val="15"/>
        </w:numPr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color w:val="000000"/>
        </w:rPr>
        <w:t xml:space="preserve">zakres zadania po aktualizacji oferty znacząco odbiega od opisanego w ofercie, podmiot utraci zdolność do czynności prawnych lub zostaną ujawnione nieznane wcześniej okoliczności podważające wiarygodność merytoryczną lub finansową oferenta. </w:t>
      </w:r>
    </w:p>
    <w:p w14:paraId="69264B7F" w14:textId="77777777" w:rsidR="00DC036B" w:rsidRPr="00B523CE" w:rsidRDefault="00DC036B" w:rsidP="00DC036B">
      <w:pPr>
        <w:numPr>
          <w:ilvl w:val="2"/>
          <w:numId w:val="9"/>
        </w:numPr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Dotowany podmiot zobowiązuje się do prowadzenia wyodrębnionej dokumentacji finansowo – księgowej i ewidencji księgowej zadania publicznego, zgodnie z zasadami wynikającymi z ustawy</w:t>
      </w:r>
      <w:r>
        <w:rPr>
          <w:rFonts w:ascii="Arial Narrow" w:eastAsia="Times New Roman" w:hAnsi="Arial Narrow" w:cs="Arial Narrow"/>
        </w:rPr>
        <w:br/>
        <w:t>z dnia 29 kwietnia 1994 r. o rachunkowości (Dz. U. z 2023 poz. 120) w sposób umożliwiający identyfikację poszczególnych operacji księgowych.</w:t>
      </w:r>
    </w:p>
    <w:p w14:paraId="7D2B30A2" w14:textId="77777777" w:rsidR="00DC036B" w:rsidRPr="00B523CE" w:rsidRDefault="00DC036B" w:rsidP="00DC036B">
      <w:pPr>
        <w:numPr>
          <w:ilvl w:val="2"/>
          <w:numId w:val="9"/>
        </w:numPr>
        <w:jc w:val="both"/>
        <w:rPr>
          <w:rFonts w:ascii="Arial Narrow" w:eastAsia="Times New Roman" w:hAnsi="Arial Narrow" w:cs="Arial Narrow"/>
        </w:rPr>
      </w:pPr>
      <w:r w:rsidRPr="00BF5101">
        <w:rPr>
          <w:rFonts w:ascii="Arial Narrow" w:eastAsia="Times New Roman" w:hAnsi="Arial Narrow" w:cs="Arial Narrow"/>
        </w:rPr>
        <w:t xml:space="preserve">Wyłoniony podmiot zobowiązany jest do </w:t>
      </w:r>
      <w:r w:rsidRPr="00BF5101">
        <w:rPr>
          <w:rFonts w:ascii="Arial Narrow" w:hAnsi="Arial Narrow" w:cs="Arial Narrow"/>
        </w:rPr>
        <w:t>informowania, że zadanie jest współfinansowane ze środków  Miasta Włocławek poprzez umieszczenie stosownej informacji w wid</w:t>
      </w:r>
      <w:r>
        <w:rPr>
          <w:rFonts w:ascii="Arial Narrow" w:hAnsi="Arial Narrow" w:cs="Arial Narrow"/>
        </w:rPr>
        <w:t>ocznym miejscu.</w:t>
      </w:r>
    </w:p>
    <w:p w14:paraId="7CF5AD76" w14:textId="77777777" w:rsidR="00DC036B" w:rsidRPr="00B523CE" w:rsidRDefault="00DC036B" w:rsidP="00DC036B">
      <w:pPr>
        <w:numPr>
          <w:ilvl w:val="2"/>
          <w:numId w:val="9"/>
        </w:numPr>
        <w:jc w:val="both"/>
        <w:rPr>
          <w:rFonts w:ascii="Arial Narrow" w:eastAsia="Times New Roman" w:hAnsi="Arial Narrow" w:cs="Arial Narrow"/>
        </w:rPr>
      </w:pPr>
      <w:r w:rsidRPr="00711429">
        <w:rPr>
          <w:rFonts w:ascii="Arial Narrow" w:hAnsi="Arial Narrow" w:cs="Arial Narrow"/>
        </w:rPr>
        <w:t xml:space="preserve">W przypadku prowadzenia wszelkich działań związanych </w:t>
      </w:r>
      <w:r>
        <w:rPr>
          <w:rFonts w:ascii="Arial Narrow" w:hAnsi="Arial Narrow" w:cs="Arial Narrow"/>
        </w:rPr>
        <w:t xml:space="preserve">z </w:t>
      </w:r>
      <w:r w:rsidRPr="00711429">
        <w:rPr>
          <w:rFonts w:ascii="Arial Narrow" w:hAnsi="Arial Narrow" w:cs="Arial Narrow"/>
        </w:rPr>
        <w:t xml:space="preserve">realizacją dotowanego projektu </w:t>
      </w:r>
      <w:r>
        <w:rPr>
          <w:rFonts w:ascii="Arial Narrow" w:hAnsi="Arial Narrow" w:cs="Arial Narrow"/>
        </w:rPr>
        <w:t>o</w:t>
      </w:r>
      <w:r w:rsidRPr="00711429">
        <w:rPr>
          <w:rFonts w:ascii="Arial Narrow" w:hAnsi="Arial Narrow" w:cs="Arial Narrow"/>
        </w:rPr>
        <w:t>ferent, który otrzyma dotację zobowiązany jest na umieszczeniu we wszystkich materiałach promocyjnych informacji o treści „Zrealizowano dzięki wsparciu Miast</w:t>
      </w:r>
      <w:r>
        <w:rPr>
          <w:rFonts w:ascii="Arial Narrow" w:hAnsi="Arial Narrow" w:cs="Arial Narrow"/>
        </w:rPr>
        <w:t>a</w:t>
      </w:r>
      <w:r w:rsidRPr="00711429">
        <w:rPr>
          <w:rFonts w:ascii="Arial Narrow" w:hAnsi="Arial Narrow" w:cs="Arial Narrow"/>
        </w:rPr>
        <w:t xml:space="preserve"> Włocławek”. Powyższa informacja musi znaleźć się we wszystkich materiałach promocyjnych, informacyjnych (w tym st</w:t>
      </w:r>
      <w:r>
        <w:rPr>
          <w:rFonts w:ascii="Arial Narrow" w:hAnsi="Arial Narrow" w:cs="Arial Narrow"/>
        </w:rPr>
        <w:t xml:space="preserve">ronach internetowych, profilach </w:t>
      </w:r>
      <w:r w:rsidRPr="00711429">
        <w:rPr>
          <w:rFonts w:ascii="Arial Narrow" w:hAnsi="Arial Narrow" w:cs="Arial Narrow"/>
        </w:rPr>
        <w:t>w mediach społecznościowych), szkoleniowych, edukacyjnych dot. realizowanego zadania, informacjach dla mediów, ogłoszeniach oraz w wystąpieniach publicznych dotyczących realizowanego zadania publicznego, w tym również w informacjach ustnych kierowanych do odbiorców zadania, na konferencjach prasowych.</w:t>
      </w:r>
    </w:p>
    <w:p w14:paraId="780C7662" w14:textId="77777777" w:rsidR="00DC036B" w:rsidRPr="00B523CE" w:rsidRDefault="00DC036B" w:rsidP="00DC036B">
      <w:pPr>
        <w:numPr>
          <w:ilvl w:val="2"/>
          <w:numId w:val="9"/>
        </w:numPr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 xml:space="preserve">Dotowany jest zobowiązany do podpisania umów z osobami/podmiotami, uczestniczącymi </w:t>
      </w:r>
      <w:r>
        <w:rPr>
          <w:rFonts w:ascii="Arial Narrow" w:eastAsia="Times New Roman" w:hAnsi="Arial Narrow" w:cs="Arial Narrow"/>
        </w:rPr>
        <w:br/>
        <w:t>w realizacji projektu, zgodnie z obowiązującymi przepisami.</w:t>
      </w:r>
    </w:p>
    <w:p w14:paraId="11268ACF" w14:textId="77777777" w:rsidR="00DC036B" w:rsidRPr="00B523CE" w:rsidRDefault="00DC036B" w:rsidP="00DC036B">
      <w:pPr>
        <w:pStyle w:val="Akapitzlist"/>
        <w:numPr>
          <w:ilvl w:val="2"/>
          <w:numId w:val="9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Dotowany zobowiązany jest do terminowego regulowania zobowiązań.</w:t>
      </w:r>
    </w:p>
    <w:p w14:paraId="0EA7EEC2" w14:textId="77777777" w:rsidR="00DC036B" w:rsidRPr="00B523CE" w:rsidRDefault="00DC036B" w:rsidP="00DC036B">
      <w:pPr>
        <w:pStyle w:val="Akapitzlist"/>
        <w:numPr>
          <w:ilvl w:val="2"/>
          <w:numId w:val="9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Dokumenty finansowe dotyczące realizacji zadania muszą być opisane zgodnie z ustawą</w:t>
      </w:r>
      <w:r>
        <w:rPr>
          <w:rFonts w:ascii="Arial Narrow" w:hAnsi="Arial Narrow" w:cs="Arial Narrow"/>
        </w:rPr>
        <w:br/>
        <w:t xml:space="preserve">o rachunkowości, ponadto muszą być oznaczone, że dotyczą zadania dotowanego, bez względu </w:t>
      </w:r>
      <w:r>
        <w:rPr>
          <w:rFonts w:ascii="Arial Narrow" w:hAnsi="Arial Narrow" w:cs="Arial Narrow"/>
        </w:rPr>
        <w:br/>
        <w:t>czy wydatek dotyczy części finansowej z dotacji, z wkładu własnego czy innych źródeł.</w:t>
      </w:r>
    </w:p>
    <w:p w14:paraId="5B7F4DDC" w14:textId="77777777" w:rsidR="00DC036B" w:rsidRDefault="00DC036B" w:rsidP="00DC036B">
      <w:pPr>
        <w:pStyle w:val="Akapitzlist"/>
        <w:numPr>
          <w:ilvl w:val="2"/>
          <w:numId w:val="9"/>
        </w:numPr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t>W przypadku nierozliczenia zadania publicznego w wymaganym terminie, stwierdzenia nieprawidłowego rozliczenia zadania, wszczęte zostaje postępowanie o zwrot dotacji w trybie przewidzianym w przepisach prawa.</w:t>
      </w:r>
      <w:r w:rsidRPr="00CC5E05">
        <w:rPr>
          <w:rFonts w:ascii="Arial Narrow" w:hAnsi="Arial Narrow" w:cs="Arial Narrow"/>
          <w:b/>
        </w:rPr>
        <w:t xml:space="preserve"> </w:t>
      </w:r>
      <w:r>
        <w:rPr>
          <w:rFonts w:ascii="Arial Narrow" w:hAnsi="Arial Narrow" w:cs="Arial Narrow"/>
          <w:b/>
        </w:rPr>
        <w:t xml:space="preserve">   </w:t>
      </w:r>
    </w:p>
    <w:p w14:paraId="3DDAD267" w14:textId="77777777" w:rsidR="00DC036B" w:rsidRDefault="00DC036B" w:rsidP="00DC036B">
      <w:pPr>
        <w:pStyle w:val="Akapitzlist"/>
        <w:ind w:left="36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 xml:space="preserve">     </w:t>
      </w:r>
      <w:r w:rsidRPr="00CC6B47">
        <w:rPr>
          <w:rFonts w:ascii="Arial Narrow" w:hAnsi="Arial Narrow" w:cs="Arial Narrow"/>
          <w:b/>
        </w:rPr>
        <w:t xml:space="preserve">     </w:t>
      </w:r>
    </w:p>
    <w:p w14:paraId="0EC69F53" w14:textId="77777777" w:rsidR="00DC036B" w:rsidRDefault="00DC036B" w:rsidP="00DC036B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74DAE7D3" w14:textId="77777777" w:rsidR="00DC036B" w:rsidRDefault="00DC036B" w:rsidP="00DC036B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0CFC7E18" w14:textId="77777777" w:rsidR="00DC036B" w:rsidRDefault="00DC036B" w:rsidP="00DC036B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4D7E1CAF" w14:textId="77777777" w:rsidR="00DC036B" w:rsidRPr="00CC6B47" w:rsidRDefault="00DC036B" w:rsidP="00DC036B">
      <w:pPr>
        <w:pStyle w:val="Akapitzlist"/>
        <w:ind w:left="360"/>
        <w:jc w:val="both"/>
        <w:rPr>
          <w:rFonts w:ascii="Arial Narrow" w:hAnsi="Arial Narrow" w:cs="Arial Narrow"/>
          <w:b/>
        </w:rPr>
      </w:pPr>
      <w:r w:rsidRPr="00CC6B47">
        <w:rPr>
          <w:rFonts w:ascii="Arial Narrow" w:hAnsi="Arial Narrow" w:cs="Arial Narrow"/>
          <w:b/>
        </w:rPr>
        <w:t xml:space="preserve">                                                                                                                                                                </w:t>
      </w:r>
    </w:p>
    <w:p w14:paraId="7A1F47BA" w14:textId="77777777" w:rsidR="00DC036B" w:rsidRPr="00CC5E05" w:rsidRDefault="00DC036B" w:rsidP="00DC036B">
      <w:pPr>
        <w:pStyle w:val="Akapitzlist"/>
        <w:ind w:left="36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Obowiązek informacyjny.</w:t>
      </w:r>
    </w:p>
    <w:p w14:paraId="1D0FA8D4" w14:textId="77777777" w:rsidR="00DC036B" w:rsidRPr="00AC7B58" w:rsidRDefault="00DC036B" w:rsidP="00DC036B">
      <w:pPr>
        <w:pStyle w:val="Akapitzlist"/>
        <w:numPr>
          <w:ilvl w:val="3"/>
          <w:numId w:val="9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>Zgodnie z art.13 Rozporządzenia Parlamentu Europejskiego i Rady (UE) 2016/679 z dnia 27 kwietnia 2016</w:t>
      </w:r>
      <w:r>
        <w:rPr>
          <w:rFonts w:ascii="Arial Narrow" w:hAnsi="Arial Narrow" w:cs="Arial Narrow"/>
        </w:rPr>
        <w:t xml:space="preserve"> </w:t>
      </w:r>
      <w:r w:rsidRPr="00AC7B58">
        <w:rPr>
          <w:rFonts w:ascii="Arial Narrow" w:hAnsi="Arial Narrow" w:cs="Arial Narrow"/>
        </w:rPr>
        <w:t>r. (Dz. Urz. UE L.119.1) w sprawie ochrony osób fizycznych w związku z przetwarzaniem danych osobowych i w sprawie swobodnego przepływu takich danych oraz uchylenia dyrektywy 95/46/WE) uprzejmie informuję, że:</w:t>
      </w:r>
    </w:p>
    <w:p w14:paraId="7CCC8309" w14:textId="77777777" w:rsidR="00DC036B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>Administratorem danych osobowych zawartych w przedłożonej przez Państwa ofercie konkursowej jest Prezydent Miasta Włocławek, z siedzibą we Włocławku przy ul. Zielony Rynek 11/13,</w:t>
      </w:r>
    </w:p>
    <w:p w14:paraId="4CCBEF0C" w14:textId="77777777" w:rsidR="00DC036B" w:rsidRPr="00AC7B58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 xml:space="preserve">Kontakt z Inspektorem Ochrony Danych w Urzędzie Miasta Włocławek możliwy </w:t>
      </w:r>
      <w:r>
        <w:rPr>
          <w:rFonts w:ascii="Arial Narrow" w:hAnsi="Arial Narrow" w:cs="Arial Narrow"/>
        </w:rPr>
        <w:br/>
      </w:r>
      <w:r w:rsidRPr="00AC7B58">
        <w:rPr>
          <w:rFonts w:ascii="Arial Narrow" w:hAnsi="Arial Narrow" w:cs="Arial Narrow"/>
        </w:rPr>
        <w:t xml:space="preserve">jest pod numerem tel. /54/ 414-42-69 lub adresem e-mail: </w:t>
      </w:r>
      <w:hyperlink r:id="rId11" w:history="1">
        <w:r w:rsidRPr="00AC7B58">
          <w:rPr>
            <w:rStyle w:val="Hipercze"/>
            <w:rFonts w:ascii="Arial Narrow" w:hAnsi="Arial Narrow" w:cs="Arial Narrow"/>
          </w:rPr>
          <w:t>iod@um.wloclawek.pl</w:t>
        </w:r>
      </w:hyperlink>
    </w:p>
    <w:p w14:paraId="469E8616" w14:textId="77777777" w:rsidR="00DC036B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 xml:space="preserve">Dane osobowe zawarte w przedłożonej przez Państwa ofercie konkursowej przetwarzane będą </w:t>
      </w:r>
      <w:r w:rsidRPr="00AC7B58">
        <w:rPr>
          <w:rFonts w:ascii="Arial Narrow" w:hAnsi="Arial Narrow" w:cs="Arial Narrow"/>
        </w:rPr>
        <w:br/>
        <w:t xml:space="preserve">w celu prawidłowego przeprowadzenia otwartego konkursu ofert na </w:t>
      </w:r>
      <w:r>
        <w:rPr>
          <w:rFonts w:ascii="Arial Narrow" w:hAnsi="Arial Narrow" w:cs="Arial Narrow"/>
        </w:rPr>
        <w:t xml:space="preserve">realizację zadania </w:t>
      </w:r>
      <w:r>
        <w:rPr>
          <w:rFonts w:ascii="Arial Narrow" w:hAnsi="Arial Narrow" w:cs="Arial Narrow"/>
        </w:rPr>
        <w:lastRenderedPageBreak/>
        <w:t xml:space="preserve">publicznego </w:t>
      </w:r>
      <w:r w:rsidRPr="00AC7B58">
        <w:rPr>
          <w:rFonts w:ascii="Arial Narrow" w:hAnsi="Arial Narrow" w:cs="Arial Narrow"/>
        </w:rPr>
        <w:t>z zakresu przeciwdziałania uzależnieniom i patologiom społecznym z terenu miasta Włocławek, w tym</w:t>
      </w:r>
      <w:r w:rsidRPr="00AC7B58">
        <w:rPr>
          <w:rFonts w:ascii="Arial Narrow" w:hAnsi="Arial Narrow" w:cs="Arial Narrow"/>
          <w:b/>
        </w:rPr>
        <w:t xml:space="preserve"> </w:t>
      </w:r>
      <w:r w:rsidRPr="00AC7B58">
        <w:rPr>
          <w:rFonts w:ascii="Arial Narrow" w:hAnsi="Arial Narrow" w:cs="Arial Narrow"/>
        </w:rPr>
        <w:t xml:space="preserve">wypełnienie obowiązku prawnego ciążącego na administratorze - art. 6 </w:t>
      </w:r>
      <w:r>
        <w:rPr>
          <w:rFonts w:ascii="Arial Narrow" w:hAnsi="Arial Narrow" w:cs="Arial Narrow"/>
        </w:rPr>
        <w:br/>
      </w:r>
      <w:r w:rsidRPr="00AC7B58">
        <w:rPr>
          <w:rFonts w:ascii="Arial Narrow" w:hAnsi="Arial Narrow" w:cs="Arial Narrow"/>
        </w:rPr>
        <w:t>ust 1 lit. c Rozporządzenia,</w:t>
      </w:r>
    </w:p>
    <w:p w14:paraId="4A8AD4F4" w14:textId="77777777" w:rsidR="00DC036B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>Dane osobowe zawarte w przedłożonej przez Państwa ofercie konkursowej będą przekazywane wyłącznie podmiotom uprawnionym do uzyskania danych osobowych na podstawie przepisów prawa,</w:t>
      </w:r>
    </w:p>
    <w:p w14:paraId="4B18821C" w14:textId="77777777" w:rsidR="00DC036B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>Dane osobowe zawarte w przedłożonej przez Państwa ofercie konkursowej będą przetwarzane przez okres 10 lat,</w:t>
      </w:r>
    </w:p>
    <w:p w14:paraId="0644547A" w14:textId="77777777" w:rsidR="00DC036B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>Posiadają Państwo prawo do: żądania od administratora dostępu do danych osobowych, prawo do ich sprostowania, usunięcia lub ograniczenia przetwarzania, prawo do wniesienia sprzeciwu wobec przetwarzania a także prawo do przenoszenia danych,</w:t>
      </w:r>
    </w:p>
    <w:p w14:paraId="066979CE" w14:textId="77777777" w:rsidR="00DC036B" w:rsidRPr="00A223B2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 xml:space="preserve">Mają Państwo prawo wniesienia skargi do Prezesa Urzędu Ochrony Danych Osobowych, </w:t>
      </w:r>
      <w:r>
        <w:rPr>
          <w:rFonts w:ascii="Arial Narrow" w:hAnsi="Arial Narrow" w:cs="Arial Narrow"/>
        </w:rPr>
        <w:br/>
      </w:r>
      <w:r w:rsidRPr="00AC7B58">
        <w:rPr>
          <w:rFonts w:ascii="Arial Narrow" w:hAnsi="Arial Narrow" w:cs="Arial Narrow"/>
        </w:rPr>
        <w:t xml:space="preserve">gdy uzasadnione jest, że dane osobowe zawarte w przedłożonej przez Państwa ofercie konkursowej przetwarzane są przez administratora niezgodnie z ogólnym Rozporządzeniem </w:t>
      </w:r>
      <w:r>
        <w:rPr>
          <w:rFonts w:ascii="Arial Narrow" w:hAnsi="Arial Narrow" w:cs="Arial Narrow"/>
        </w:rPr>
        <w:br/>
      </w:r>
      <w:r w:rsidRPr="00A223B2">
        <w:rPr>
          <w:rFonts w:ascii="Arial Narrow" w:hAnsi="Arial Narrow" w:cs="Arial Narrow"/>
        </w:rPr>
        <w:t>o ochronie danych osobowych z dn. 27 kwietnia 2016 r.,</w:t>
      </w:r>
    </w:p>
    <w:p w14:paraId="17729121" w14:textId="77777777" w:rsidR="00DC036B" w:rsidRPr="00AC7B58" w:rsidRDefault="00DC036B" w:rsidP="00DC036B">
      <w:pPr>
        <w:pStyle w:val="Akapitzlist"/>
        <w:numPr>
          <w:ilvl w:val="0"/>
          <w:numId w:val="16"/>
        </w:numPr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>Dane osobowe zawarte w przedłożonej przez Państwa ofercie konkursowej przetwarzane mogą być w sposób zautomatyzowany i nie będą podlegały profilowaniu.</w:t>
      </w:r>
    </w:p>
    <w:p w14:paraId="213668CB" w14:textId="77777777" w:rsidR="00DC036B" w:rsidRPr="00F96BDD" w:rsidRDefault="00DC036B" w:rsidP="00DC036B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napToGrid w:val="0"/>
        </w:rPr>
      </w:pPr>
    </w:p>
    <w:bookmarkEnd w:id="0"/>
    <w:p w14:paraId="52E03946" w14:textId="77777777" w:rsidR="001B347F" w:rsidRDefault="001B347F"/>
    <w:sectPr w:rsidR="001B3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92028" w14:textId="77777777" w:rsidR="005D7C18" w:rsidRDefault="005D7C18" w:rsidP="00DC036B">
      <w:r>
        <w:separator/>
      </w:r>
    </w:p>
  </w:endnote>
  <w:endnote w:type="continuationSeparator" w:id="0">
    <w:p w14:paraId="1E17CFBD" w14:textId="77777777" w:rsidR="005D7C18" w:rsidRDefault="005D7C18" w:rsidP="00DC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A188E" w14:textId="77777777" w:rsidR="005D7C18" w:rsidRDefault="005D7C18" w:rsidP="00DC036B">
      <w:r>
        <w:separator/>
      </w:r>
    </w:p>
  </w:footnote>
  <w:footnote w:type="continuationSeparator" w:id="0">
    <w:p w14:paraId="1B7E4711" w14:textId="77777777" w:rsidR="005D7C18" w:rsidRDefault="005D7C18" w:rsidP="00DC036B">
      <w:r>
        <w:continuationSeparator/>
      </w:r>
    </w:p>
  </w:footnote>
  <w:footnote w:id="1">
    <w:p w14:paraId="3F5F0A5D" w14:textId="77777777" w:rsidR="00DC036B" w:rsidRPr="003A22AF" w:rsidRDefault="00DC036B" w:rsidP="00DC036B">
      <w:pPr>
        <w:autoSpaceDE w:val="0"/>
        <w:autoSpaceDN w:val="0"/>
        <w:adjustRightInd w:val="0"/>
        <w:rPr>
          <w:rFonts w:ascii="Arial Narrow" w:eastAsia="Times New Roman" w:hAnsi="Arial Narrow" w:cs="CIDFont+F2"/>
          <w:sz w:val="20"/>
          <w:szCs w:val="20"/>
          <w:lang w:eastAsia="pl-PL"/>
        </w:rPr>
      </w:pPr>
      <w:r w:rsidRPr="003A22AF">
        <w:rPr>
          <w:rStyle w:val="Odwoanieprzypisudolnego"/>
          <w:rFonts w:ascii="Arial Narrow" w:hAnsi="Arial Narrow"/>
          <w:sz w:val="20"/>
          <w:szCs w:val="20"/>
        </w:rPr>
        <w:footnoteRef/>
      </w:r>
      <w:r w:rsidRPr="003A22AF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świetlica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 </w:t>
      </w:r>
      <w:r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w ramach zadania 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nie </w:t>
      </w:r>
      <w:r>
        <w:rPr>
          <w:rFonts w:ascii="Arial Narrow" w:eastAsia="Times New Roman" w:hAnsi="Arial Narrow" w:cs="CIDFont+F2"/>
          <w:sz w:val="20"/>
          <w:szCs w:val="20"/>
          <w:lang w:eastAsia="pl-PL"/>
        </w:rPr>
        <w:t>jest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 placów</w:t>
      </w:r>
      <w:r>
        <w:rPr>
          <w:rFonts w:ascii="Arial Narrow" w:eastAsia="Times New Roman" w:hAnsi="Arial Narrow" w:cs="CIDFont+F2"/>
          <w:sz w:val="20"/>
          <w:szCs w:val="20"/>
          <w:lang w:eastAsia="pl-PL"/>
        </w:rPr>
        <w:t>ką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 wsparcia dziennego, o któr</w:t>
      </w:r>
      <w:r>
        <w:rPr>
          <w:rFonts w:ascii="Arial Narrow" w:eastAsia="Times New Roman" w:hAnsi="Arial Narrow" w:cs="CIDFont+F2"/>
          <w:sz w:val="20"/>
          <w:szCs w:val="20"/>
          <w:lang w:eastAsia="pl-PL"/>
        </w:rPr>
        <w:t>ej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 mowa w Ustawie z dnia 9 czerwca 2011 r.</w:t>
      </w:r>
    </w:p>
    <w:p w14:paraId="3C1D6ABA" w14:textId="77777777" w:rsidR="00DC036B" w:rsidRPr="003A22AF" w:rsidRDefault="00DC036B" w:rsidP="00DC036B">
      <w:pPr>
        <w:autoSpaceDE w:val="0"/>
        <w:autoSpaceDN w:val="0"/>
        <w:adjustRightInd w:val="0"/>
        <w:rPr>
          <w:rFonts w:ascii="Arial Narrow" w:eastAsia="Times New Roman" w:hAnsi="Arial Narrow" w:cs="CIDFont+F2"/>
          <w:sz w:val="20"/>
          <w:szCs w:val="20"/>
          <w:lang w:eastAsia="pl-PL"/>
        </w:rPr>
      </w:pP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>o wspieraniu rodziny i systemie pieczy zastępczej (Dz.U. 202</w:t>
      </w:r>
      <w:r>
        <w:rPr>
          <w:rFonts w:ascii="Arial Narrow" w:eastAsia="Times New Roman" w:hAnsi="Arial Narrow" w:cs="CIDFont+F2"/>
          <w:sz w:val="20"/>
          <w:szCs w:val="20"/>
          <w:lang w:eastAsia="pl-PL"/>
        </w:rPr>
        <w:t>5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 xml:space="preserve"> poz. </w:t>
      </w:r>
      <w:r>
        <w:rPr>
          <w:rFonts w:ascii="Arial Narrow" w:eastAsia="Times New Roman" w:hAnsi="Arial Narrow" w:cs="CIDFont+F2"/>
          <w:sz w:val="20"/>
          <w:szCs w:val="20"/>
          <w:lang w:eastAsia="pl-PL"/>
        </w:rPr>
        <w:t>49</w:t>
      </w:r>
      <w:r w:rsidRPr="003A22AF">
        <w:rPr>
          <w:rFonts w:ascii="Arial Narrow" w:eastAsia="Times New Roman" w:hAnsi="Arial Narrow" w:cs="CIDFont+F2"/>
          <w:sz w:val="20"/>
          <w:szCs w:val="20"/>
          <w:lang w:eastAsia="pl-PL"/>
        </w:rPr>
        <w:t>).</w:t>
      </w:r>
    </w:p>
    <w:p w14:paraId="4F942C59" w14:textId="77777777" w:rsidR="00DC036B" w:rsidRPr="003A22AF" w:rsidRDefault="00DC036B" w:rsidP="00DC036B">
      <w:pPr>
        <w:pStyle w:val="Tekstprzypisudolnego"/>
        <w:rPr>
          <w:rFonts w:ascii="Arial Narrow" w:hAnsi="Arial Narrow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10F880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/>
        <w:strike w:val="0"/>
        <w:color w:val="auto"/>
      </w:rPr>
    </w:lvl>
  </w:abstractNum>
  <w:abstractNum w:abstractNumId="1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1146" w:hanging="360"/>
      </w:pPr>
      <w:rPr>
        <w:rFonts w:ascii="Arial Narrow" w:eastAsia="Times New Roman" w:hAnsi="Arial Narrow" w:cs="Times New Roman"/>
        <w:sz w:val="24"/>
        <w:szCs w:val="24"/>
      </w:rPr>
    </w:lvl>
  </w:abstractNum>
  <w:abstractNum w:abstractNumId="2" w15:restartNumberingAfterBreak="0">
    <w:nsid w:val="00000008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Times New Roman"/>
        <w:b/>
      </w:rPr>
    </w:lvl>
  </w:abstractNum>
  <w:abstractNum w:abstractNumId="3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Times New Roman"/>
        <w:b/>
      </w:rPr>
    </w:lvl>
  </w:abstractNum>
  <w:abstractNum w:abstractNumId="4" w15:restartNumberingAfterBreak="0">
    <w:nsid w:val="0000001A"/>
    <w:multiLevelType w:val="singleLevel"/>
    <w:tmpl w:val="0000001A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840" w:hanging="360"/>
      </w:pPr>
    </w:lvl>
  </w:abstractNum>
  <w:abstractNum w:abstractNumId="5" w15:restartNumberingAfterBreak="0">
    <w:nsid w:val="0000001E"/>
    <w:multiLevelType w:val="singleLevel"/>
    <w:tmpl w:val="0000001E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6" w15:restartNumberingAfterBreak="0">
    <w:nsid w:val="00000022"/>
    <w:multiLevelType w:val="singleLevel"/>
    <w:tmpl w:val="6D0E3D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Times New Roman"/>
        <w:b/>
        <w:sz w:val="24"/>
        <w:szCs w:val="24"/>
      </w:rPr>
    </w:lvl>
  </w:abstractNum>
  <w:abstractNum w:abstractNumId="7" w15:restartNumberingAfterBreak="0">
    <w:nsid w:val="00000023"/>
    <w:multiLevelType w:val="singleLevel"/>
    <w:tmpl w:val="3A3A39A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 w:hint="default"/>
        <w:b/>
        <w:bCs/>
        <w:spacing w:val="-5"/>
      </w:rPr>
    </w:lvl>
  </w:abstractNum>
  <w:abstractNum w:abstractNumId="8" w15:restartNumberingAfterBreak="0">
    <w:nsid w:val="0000002F"/>
    <w:multiLevelType w:val="multilevel"/>
    <w:tmpl w:val="0000002F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Arial Narrow" w:hAnsi="Arial Narrow"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  <w:rPr>
        <w:rFonts w:cs="Times New Roman"/>
      </w:rPr>
    </w:lvl>
  </w:abstractNum>
  <w:abstractNum w:abstractNumId="9" w15:restartNumberingAfterBreak="0">
    <w:nsid w:val="00000036"/>
    <w:multiLevelType w:val="singleLevel"/>
    <w:tmpl w:val="00000036"/>
    <w:name w:val="WW8Num63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3B"/>
    <w:multiLevelType w:val="singleLevel"/>
    <w:tmpl w:val="0000003B"/>
    <w:name w:val="WW8Num6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0F72A65"/>
    <w:multiLevelType w:val="hybridMultilevel"/>
    <w:tmpl w:val="3FBEBC78"/>
    <w:lvl w:ilvl="0" w:tplc="E000D9B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Arial Narrow" w:eastAsia="Times New Roman" w:hAnsi="Arial Narrow" w:cs="Times New Roman"/>
        <w:b/>
        <w:i w:val="0"/>
      </w:rPr>
    </w:lvl>
    <w:lvl w:ilvl="1" w:tplc="0A42DA90">
      <w:start w:val="1"/>
      <w:numFmt w:val="decimal"/>
      <w:lvlText w:val="%2)"/>
      <w:lvlJc w:val="left"/>
      <w:pPr>
        <w:tabs>
          <w:tab w:val="num" w:pos="480"/>
        </w:tabs>
        <w:ind w:left="480" w:hanging="480"/>
      </w:pPr>
      <w:rPr>
        <w:rFonts w:ascii="Arial Narrow" w:eastAsia="Times New Roman" w:hAnsi="Arial Narrow"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1E27592"/>
    <w:multiLevelType w:val="hybridMultilevel"/>
    <w:tmpl w:val="81400BB4"/>
    <w:lvl w:ilvl="0" w:tplc="EE524FC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04EF733E"/>
    <w:multiLevelType w:val="hybridMultilevel"/>
    <w:tmpl w:val="DE561828"/>
    <w:lvl w:ilvl="0" w:tplc="21504832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CE586C"/>
    <w:multiLevelType w:val="hybridMultilevel"/>
    <w:tmpl w:val="3EC20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9A68F87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814157"/>
    <w:multiLevelType w:val="hybridMultilevel"/>
    <w:tmpl w:val="33FC982A"/>
    <w:lvl w:ilvl="0" w:tplc="96640A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AE4119"/>
    <w:multiLevelType w:val="hybridMultilevel"/>
    <w:tmpl w:val="E398F38C"/>
    <w:lvl w:ilvl="0" w:tplc="02689C26">
      <w:start w:val="1"/>
      <w:numFmt w:val="decimal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642496"/>
    <w:multiLevelType w:val="hybridMultilevel"/>
    <w:tmpl w:val="E63AC14E"/>
    <w:lvl w:ilvl="0" w:tplc="187810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1B43AD1"/>
    <w:multiLevelType w:val="hybridMultilevel"/>
    <w:tmpl w:val="D978851E"/>
    <w:lvl w:ilvl="0" w:tplc="EB4C78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E8110D"/>
    <w:multiLevelType w:val="hybridMultilevel"/>
    <w:tmpl w:val="C8CCCB16"/>
    <w:lvl w:ilvl="0" w:tplc="8C202292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2DDA389D"/>
    <w:multiLevelType w:val="hybridMultilevel"/>
    <w:tmpl w:val="60AE54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EB33D6A"/>
    <w:multiLevelType w:val="hybridMultilevel"/>
    <w:tmpl w:val="752C7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282EB8"/>
    <w:multiLevelType w:val="hybridMultilevel"/>
    <w:tmpl w:val="9384BD34"/>
    <w:lvl w:ilvl="0" w:tplc="F8F69942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14955AF"/>
    <w:multiLevelType w:val="hybridMultilevel"/>
    <w:tmpl w:val="E92E1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63E9F"/>
    <w:multiLevelType w:val="hybridMultilevel"/>
    <w:tmpl w:val="17D6B0C6"/>
    <w:lvl w:ilvl="0" w:tplc="656AF5F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E0C5E"/>
    <w:multiLevelType w:val="hybridMultilevel"/>
    <w:tmpl w:val="88244D5C"/>
    <w:lvl w:ilvl="0" w:tplc="41A0F4F2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543182"/>
    <w:multiLevelType w:val="hybridMultilevel"/>
    <w:tmpl w:val="C74C37D2"/>
    <w:lvl w:ilvl="0" w:tplc="BF0815F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CD237E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000139">
    <w:abstractNumId w:val="0"/>
  </w:num>
  <w:num w:numId="2" w16cid:durableId="493842436">
    <w:abstractNumId w:val="1"/>
  </w:num>
  <w:num w:numId="3" w16cid:durableId="1018897522">
    <w:abstractNumId w:val="2"/>
  </w:num>
  <w:num w:numId="4" w16cid:durableId="1237740203">
    <w:abstractNumId w:val="3"/>
  </w:num>
  <w:num w:numId="5" w16cid:durableId="1905798463">
    <w:abstractNumId w:val="4"/>
  </w:num>
  <w:num w:numId="6" w16cid:durableId="1262254477">
    <w:abstractNumId w:val="5"/>
  </w:num>
  <w:num w:numId="7" w16cid:durableId="1271549688">
    <w:abstractNumId w:val="6"/>
  </w:num>
  <w:num w:numId="8" w16cid:durableId="157114459">
    <w:abstractNumId w:val="7"/>
  </w:num>
  <w:num w:numId="9" w16cid:durableId="2071296102">
    <w:abstractNumId w:val="8"/>
  </w:num>
  <w:num w:numId="10" w16cid:durableId="1741363201">
    <w:abstractNumId w:val="10"/>
  </w:num>
  <w:num w:numId="11" w16cid:durableId="805321911">
    <w:abstractNumId w:val="12"/>
  </w:num>
  <w:num w:numId="12" w16cid:durableId="1360012625">
    <w:abstractNumId w:val="24"/>
  </w:num>
  <w:num w:numId="13" w16cid:durableId="811874734">
    <w:abstractNumId w:val="11"/>
  </w:num>
  <w:num w:numId="14" w16cid:durableId="419260056">
    <w:abstractNumId w:val="25"/>
  </w:num>
  <w:num w:numId="15" w16cid:durableId="1971327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12317497">
    <w:abstractNumId w:val="21"/>
  </w:num>
  <w:num w:numId="17" w16cid:durableId="2096142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17371455">
    <w:abstractNumId w:val="23"/>
  </w:num>
  <w:num w:numId="19" w16cid:durableId="1988826639">
    <w:abstractNumId w:val="16"/>
  </w:num>
  <w:num w:numId="20" w16cid:durableId="373117618">
    <w:abstractNumId w:val="22"/>
  </w:num>
  <w:num w:numId="21" w16cid:durableId="446312891">
    <w:abstractNumId w:val="9"/>
  </w:num>
  <w:num w:numId="22" w16cid:durableId="432865370">
    <w:abstractNumId w:val="26"/>
  </w:num>
  <w:num w:numId="23" w16cid:durableId="1389911329">
    <w:abstractNumId w:val="14"/>
  </w:num>
  <w:num w:numId="24" w16cid:durableId="798382664">
    <w:abstractNumId w:val="15"/>
  </w:num>
  <w:num w:numId="25" w16cid:durableId="988511353">
    <w:abstractNumId w:val="17"/>
  </w:num>
  <w:num w:numId="26" w16cid:durableId="89862813">
    <w:abstractNumId w:val="18"/>
  </w:num>
  <w:num w:numId="27" w16cid:durableId="60904785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36B"/>
    <w:rsid w:val="001B347F"/>
    <w:rsid w:val="00217688"/>
    <w:rsid w:val="005D7C18"/>
    <w:rsid w:val="008A2EFD"/>
    <w:rsid w:val="00DC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5015A"/>
  <w15:chartTrackingRefBased/>
  <w15:docId w15:val="{D1F7503D-54C3-4496-944A-A6C02E25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036B"/>
    <w:pPr>
      <w:spacing w:after="0" w:line="240" w:lineRule="auto"/>
    </w:pPr>
    <w:rPr>
      <w:rFonts w:ascii="Times New Roman" w:eastAsia="Calibri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DC0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DC0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DC03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0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03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03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03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03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03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C03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03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03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036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036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03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03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03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03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03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0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0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0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0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036B"/>
    <w:rPr>
      <w:i/>
      <w:iCs/>
      <w:color w:val="404040" w:themeColor="text1" w:themeTint="BF"/>
    </w:rPr>
  </w:style>
  <w:style w:type="paragraph" w:styleId="Akapitzlist">
    <w:name w:val="List Paragraph"/>
    <w:aliases w:val="A_wyliczenie,K-P_odwolanie,Akapit z listą5,maz_wyliczenie,opis dzialania,Akapit z listą2,Podsis rysunku"/>
    <w:basedOn w:val="Normalny"/>
    <w:link w:val="AkapitzlistZnak"/>
    <w:uiPriority w:val="34"/>
    <w:qFormat/>
    <w:rsid w:val="00DC03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036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03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036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036B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DC036B"/>
    <w:pPr>
      <w:jc w:val="both"/>
    </w:pPr>
    <w:rPr>
      <w:b/>
      <w:sz w:val="20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DC036B"/>
    <w:rPr>
      <w:rFonts w:ascii="Times New Roman" w:eastAsia="Calibri" w:hAnsi="Times New Roman" w:cs="Times New Roman"/>
      <w:b/>
      <w:kern w:val="0"/>
      <w:sz w:val="20"/>
      <w:szCs w:val="20"/>
      <w:lang w:val="x-none" w:eastAsia="zh-CN"/>
      <w14:ligatures w14:val="none"/>
    </w:rPr>
  </w:style>
  <w:style w:type="character" w:styleId="Hipercze">
    <w:name w:val="Hyperlink"/>
    <w:rsid w:val="00DC036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DC036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C03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C036B"/>
    <w:rPr>
      <w:rFonts w:ascii="Times New Roman" w:eastAsia="Calibri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rsid w:val="00DC036B"/>
    <w:rPr>
      <w:vertAlign w:val="superscript"/>
    </w:rPr>
  </w:style>
  <w:style w:type="character" w:styleId="Uwydatnienie">
    <w:name w:val="Emphasis"/>
    <w:uiPriority w:val="20"/>
    <w:qFormat/>
    <w:rsid w:val="00DC036B"/>
    <w:rPr>
      <w:i/>
      <w:iCs/>
    </w:rPr>
  </w:style>
  <w:style w:type="character" w:customStyle="1" w:styleId="AkapitzlistZnak">
    <w:name w:val="Akapit z listą Znak"/>
    <w:aliases w:val="A_wyliczenie Znak,K-P_odwolanie Znak,Akapit z listą5 Znak,maz_wyliczenie Znak,opis dzialania Znak,Akapit z listą2 Znak,Podsis rysunku Znak"/>
    <w:basedOn w:val="Domylnaczcionkaakapitu"/>
    <w:link w:val="Akapitzlist"/>
    <w:uiPriority w:val="34"/>
    <w:qFormat/>
    <w:locked/>
    <w:rsid w:val="00DC0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loclawek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itkac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um.wloclawek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witka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loclawe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5055</Words>
  <Characters>30333</Characters>
  <Application>Microsoft Office Word</Application>
  <DocSecurity>0</DocSecurity>
  <Lines>252</Lines>
  <Paragraphs>70</Paragraphs>
  <ScaleCrop>false</ScaleCrop>
  <Company/>
  <LinksUpToDate>false</LinksUpToDate>
  <CharactersWithSpaces>35318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Ciechanowska</dc:creator>
  <cp:keywords/>
  <dc:description/>
  <cp:lastModifiedBy>Natalia Ciechanowska</cp:lastModifiedBy>
  <cp:revision>1</cp:revision>
  <dcterms:created xsi:type="dcterms:W3CDTF">2026-06-01T11:30:00Z</dcterms:created>
  <dcterms:modified xsi:type="dcterms:W3CDTF">2026-06-01T11:30:00Z</dcterms:modified>
</cp:coreProperties>
</file>